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7D" w:rsidRDefault="0083587D" w:rsidP="0083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6B7E8B5" wp14:editId="18674E4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7D" w:rsidRDefault="0083587D" w:rsidP="00401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30" w:rsidRPr="00C1482C" w:rsidRDefault="00401030" w:rsidP="00401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2C">
        <w:rPr>
          <w:rFonts w:ascii="Times New Roman" w:hAnsi="Times New Roman" w:cs="Times New Roman"/>
          <w:b/>
          <w:sz w:val="28"/>
          <w:szCs w:val="28"/>
        </w:rPr>
        <w:t>Государственный фонд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82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ваш помощник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B0" w:rsidRDefault="00401030" w:rsidP="002E1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Возникают случаи, когда собственники земельных участков проводили межевание своего земельного участка, но об этом забыли, либо документы не сохранились или утеряны, либо возник спор с соседями по границам земельных участков.</w:t>
      </w:r>
      <w:r w:rsidR="002E1BB0">
        <w:rPr>
          <w:rFonts w:ascii="Times New Roman" w:hAnsi="Times New Roman" w:cs="Times New Roman"/>
          <w:sz w:val="28"/>
          <w:szCs w:val="28"/>
        </w:rPr>
        <w:t xml:space="preserve"> </w:t>
      </w:r>
      <w:r w:rsidRPr="00C1482C">
        <w:rPr>
          <w:rFonts w:ascii="Times New Roman" w:hAnsi="Times New Roman" w:cs="Times New Roman"/>
          <w:sz w:val="28"/>
          <w:szCs w:val="28"/>
        </w:rPr>
        <w:t>Оптимальное решение – обратиться в государственный фонд данных, полученных в результате проведения землеустройства за предоставлением копии землеустроительного дела.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Или же нередки случаи возникновения споров между собственниками земельных участков, находящихся в садоводческих товариществах. Для урегулирования спорного вопроса всегда можно воспользоваться схемами расположения земельных участков в садоводческих товариществах, которые также хранятся в государственном фонде данных, полученных в результате проведения землеустройства.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Что же такое государственный фонд данных, полученных в результате проведения землеустройства?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Государственный фонд данных, полученных в результате проведения землеустройства по своей сути является архивом землеустроительной документации.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К материала</w:t>
      </w:r>
      <w:r>
        <w:rPr>
          <w:rFonts w:ascii="Times New Roman" w:hAnsi="Times New Roman" w:cs="Times New Roman"/>
          <w:sz w:val="28"/>
          <w:szCs w:val="28"/>
        </w:rPr>
        <w:t>м государственного фонда данных</w:t>
      </w:r>
      <w:r w:rsidRPr="00C1482C">
        <w:rPr>
          <w:rFonts w:ascii="Times New Roman" w:hAnsi="Times New Roman" w:cs="Times New Roman"/>
          <w:sz w:val="28"/>
          <w:szCs w:val="28"/>
        </w:rPr>
        <w:t xml:space="preserve"> относятся: материалы геодезических и картографических работ, материалы почвенных, геоботанических и других обследований и изысканий, материалы оценки качества земель, материалы инвентаризации земель, материалы по описанию местоположения границ муниципальных образований, населенных пунктов, территориальных зон и зон с особыми условиями использования территорий, проекты внутрихозяйственного землеустройства, землеустроительные дела по конкретным земельным участкам.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Пополняется государственный фонд данных, полученных в результате проведения землеустройства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фонд данных землеустройства.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t>Материалы государственного фонда данных, носят открытый общедоступный характер, ими может воспользоваться любое заинтересованное лицо, исключение составляют материалы, отнесенные к категории ограниченного доступа.</w:t>
      </w:r>
    </w:p>
    <w:p w:rsidR="00401030" w:rsidRDefault="00401030" w:rsidP="0040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2C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имеет тот факт, что материалы государственного фонда данных предоставляются всем заинтересованным лицам бесплатно.</w:t>
      </w:r>
    </w:p>
    <w:p w:rsidR="0083587D" w:rsidRPr="00E03B78" w:rsidRDefault="0083587D" w:rsidP="0083587D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2E1BB0">
        <w:rPr>
          <w:sz w:val="28"/>
          <w:szCs w:val="28"/>
        </w:rPr>
        <w:t xml:space="preserve">В настоящее время </w:t>
      </w:r>
      <w:r w:rsidR="006465B1">
        <w:rPr>
          <w:sz w:val="28"/>
          <w:szCs w:val="28"/>
        </w:rPr>
        <w:t xml:space="preserve">государственный </w:t>
      </w:r>
      <w:r w:rsidR="002E1BB0">
        <w:rPr>
          <w:sz w:val="28"/>
          <w:szCs w:val="28"/>
        </w:rPr>
        <w:t xml:space="preserve">фонд данных насчитывает 50043 единицы хранения. </w:t>
      </w:r>
      <w:r w:rsidR="00401030">
        <w:rPr>
          <w:sz w:val="28"/>
          <w:szCs w:val="28"/>
        </w:rPr>
        <w:t xml:space="preserve">В первом полугодии 2021 года </w:t>
      </w:r>
      <w:r w:rsidR="006465B1">
        <w:rPr>
          <w:sz w:val="28"/>
          <w:szCs w:val="28"/>
        </w:rPr>
        <w:t xml:space="preserve">в Управление поступило </w:t>
      </w:r>
      <w:r w:rsidR="00552C4C">
        <w:rPr>
          <w:sz w:val="28"/>
          <w:szCs w:val="28"/>
        </w:rPr>
        <w:t xml:space="preserve">570 </w:t>
      </w:r>
      <w:r w:rsidR="006465B1">
        <w:rPr>
          <w:sz w:val="28"/>
          <w:szCs w:val="28"/>
        </w:rPr>
        <w:t>заявлений о предоставлении документов государственного фонда данных</w:t>
      </w:r>
      <w:r w:rsidR="00552C4C">
        <w:rPr>
          <w:sz w:val="28"/>
          <w:szCs w:val="28"/>
        </w:rPr>
        <w:t>.</w:t>
      </w:r>
      <w:r w:rsidR="006465B1">
        <w:rPr>
          <w:sz w:val="28"/>
          <w:szCs w:val="28"/>
        </w:rPr>
        <w:t xml:space="preserve"> </w:t>
      </w:r>
      <w:r w:rsidR="00552C4C">
        <w:rPr>
          <w:sz w:val="28"/>
          <w:szCs w:val="28"/>
        </w:rPr>
        <w:t>Наиболее востребованными документами на протяжении продолжител</w:t>
      </w:r>
      <w:r w:rsidR="002F5FA6">
        <w:rPr>
          <w:sz w:val="28"/>
          <w:szCs w:val="28"/>
        </w:rPr>
        <w:t>ьного времени остаются землеустроительные</w:t>
      </w:r>
      <w:r w:rsidR="00552C4C">
        <w:rPr>
          <w:sz w:val="28"/>
          <w:szCs w:val="28"/>
        </w:rPr>
        <w:t xml:space="preserve"> дела</w:t>
      </w:r>
      <w:r w:rsidR="002F5FA6">
        <w:rPr>
          <w:sz w:val="28"/>
          <w:szCs w:val="28"/>
        </w:rPr>
        <w:t xml:space="preserve"> в отношении земельных участков физических лиц, садоводческих товариществ, проекты перераспределения земель</w:t>
      </w:r>
      <w:r w:rsidR="00CE5461">
        <w:rPr>
          <w:sz w:val="28"/>
          <w:szCs w:val="28"/>
        </w:rPr>
        <w:t xml:space="preserve"> </w:t>
      </w:r>
      <w:r w:rsidR="00CE5461" w:rsidRPr="00CE5461">
        <w:rPr>
          <w:bCs/>
          <w:color w:val="000000"/>
          <w:sz w:val="28"/>
          <w:szCs w:val="28"/>
          <w:lang w:val="x-none"/>
        </w:rPr>
        <w:t>сельскохозяйственных предприятий</w:t>
      </w:r>
      <w:r>
        <w:rPr>
          <w:sz w:val="28"/>
          <w:szCs w:val="28"/>
        </w:rPr>
        <w:t xml:space="preserve">», - </w:t>
      </w:r>
      <w:r w:rsidRPr="00E03B78">
        <w:rPr>
          <w:sz w:val="28"/>
        </w:rPr>
        <w:t>сообщает начальник отдела госуд</w:t>
      </w:r>
      <w:r>
        <w:rPr>
          <w:sz w:val="28"/>
        </w:rPr>
        <w:t>арственного земельного</w:t>
      </w:r>
      <w:bookmarkStart w:id="0" w:name="_GoBack"/>
      <w:bookmarkEnd w:id="0"/>
      <w:r>
        <w:rPr>
          <w:sz w:val="28"/>
        </w:rPr>
        <w:t xml:space="preserve"> надзора, геодезии и картографии, землеустройства и мониторинга земель, кадастровой оценки недвижимости </w:t>
      </w:r>
      <w:r w:rsidRPr="00E03B78">
        <w:rPr>
          <w:sz w:val="28"/>
        </w:rPr>
        <w:t xml:space="preserve">Управления </w:t>
      </w:r>
      <w:r>
        <w:rPr>
          <w:sz w:val="28"/>
        </w:rPr>
        <w:t>Нина Туманова</w:t>
      </w:r>
      <w:r w:rsidRPr="00E03B78">
        <w:rPr>
          <w:rStyle w:val="a5"/>
          <w:sz w:val="28"/>
        </w:rPr>
        <w:t>.</w:t>
      </w:r>
    </w:p>
    <w:p w:rsidR="00401030" w:rsidRDefault="00401030" w:rsidP="0083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030" w:rsidRDefault="00401030" w:rsidP="0040103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3587D" w:rsidRPr="00726E0C" w:rsidRDefault="0083587D" w:rsidP="00835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401030" w:rsidRPr="00401030" w:rsidRDefault="00401030" w:rsidP="00401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69F0" w:rsidRPr="00401030" w:rsidRDefault="00B969F0">
      <w:pPr>
        <w:rPr>
          <w:sz w:val="28"/>
          <w:szCs w:val="28"/>
        </w:rPr>
      </w:pPr>
    </w:p>
    <w:sectPr w:rsidR="00B969F0" w:rsidRPr="0040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30"/>
    <w:rsid w:val="002E1BB0"/>
    <w:rsid w:val="002F5FA6"/>
    <w:rsid w:val="00401030"/>
    <w:rsid w:val="00411E41"/>
    <w:rsid w:val="00510AEC"/>
    <w:rsid w:val="00552C4C"/>
    <w:rsid w:val="006465B1"/>
    <w:rsid w:val="0083587D"/>
    <w:rsid w:val="00B969F0"/>
    <w:rsid w:val="00C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3951"/>
  <w15:chartTrackingRefBased/>
  <w15:docId w15:val="{41E9F358-E958-4CFD-AF0D-338190A4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10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2021-08-02T02:25:00Z</dcterms:created>
  <dcterms:modified xsi:type="dcterms:W3CDTF">2021-08-02T05:35:00Z</dcterms:modified>
</cp:coreProperties>
</file>