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D5" w:rsidRDefault="006D74B6" w:rsidP="006D74B6">
      <w:pPr>
        <w:tabs>
          <w:tab w:val="left" w:pos="4570"/>
          <w:tab w:val="left" w:pos="5760"/>
          <w:tab w:val="left" w:pos="6417"/>
        </w:tabs>
      </w:pPr>
      <w:r>
        <w:tab/>
      </w:r>
      <w:r>
        <w:tab/>
      </w:r>
      <w:r>
        <w:tab/>
      </w:r>
    </w:p>
    <w:tbl>
      <w:tblPr>
        <w:tblW w:w="9889" w:type="dxa"/>
        <w:tblInd w:w="5387" w:type="dxa"/>
        <w:tblLayout w:type="fixed"/>
        <w:tblLook w:val="00A0" w:firstRow="1" w:lastRow="0" w:firstColumn="1" w:lastColumn="0" w:noHBand="0" w:noVBand="0"/>
      </w:tblPr>
      <w:tblGrid>
        <w:gridCol w:w="9889"/>
      </w:tblGrid>
      <w:tr w:rsidR="006D74B6" w:rsidRPr="006D74B6" w:rsidTr="006D74B6">
        <w:trPr>
          <w:trHeight w:val="2157"/>
        </w:trPr>
        <w:tc>
          <w:tcPr>
            <w:tcW w:w="9889" w:type="dxa"/>
          </w:tcPr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</w:p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  <w:r w:rsidRPr="006D74B6">
              <w:rPr>
                <w:sz w:val="26"/>
                <w:szCs w:val="26"/>
              </w:rPr>
              <w:t>«СОГЛАСОВАНО»</w:t>
            </w:r>
          </w:p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</w:p>
          <w:p w:rsidR="00E9286B" w:rsidRDefault="00B87301" w:rsidP="006D74B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D74B6" w:rsidRPr="006D74B6">
              <w:rPr>
                <w:sz w:val="26"/>
                <w:szCs w:val="26"/>
              </w:rPr>
              <w:t xml:space="preserve">рокурор Усть-Коксинского </w:t>
            </w:r>
          </w:p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  <w:r w:rsidRPr="006D74B6">
              <w:rPr>
                <w:sz w:val="26"/>
                <w:szCs w:val="26"/>
              </w:rPr>
              <w:t>района</w:t>
            </w:r>
          </w:p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</w:p>
          <w:p w:rsidR="006D74B6" w:rsidRPr="006D74B6" w:rsidRDefault="00E9286B" w:rsidP="006D74B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</w:t>
            </w:r>
            <w:r w:rsidR="00B87301">
              <w:rPr>
                <w:sz w:val="26"/>
                <w:szCs w:val="26"/>
              </w:rPr>
              <w:t>__________         А.А. Кузнецов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6D74B6" w:rsidRDefault="006D74B6"/>
    <w:p w:rsidR="006D74B6" w:rsidRDefault="006D74B6" w:rsidP="006D74B6">
      <w:pPr>
        <w:ind w:firstLine="720"/>
        <w:jc w:val="both"/>
        <w:rPr>
          <w:sz w:val="28"/>
          <w:szCs w:val="26"/>
        </w:rPr>
      </w:pPr>
    </w:p>
    <w:p w:rsidR="006D74B6" w:rsidRPr="009859B6" w:rsidRDefault="004F79C7" w:rsidP="004F79C7">
      <w:pPr>
        <w:ind w:firstLine="720"/>
        <w:jc w:val="center"/>
        <w:rPr>
          <w:sz w:val="28"/>
          <w:szCs w:val="26"/>
        </w:rPr>
      </w:pPr>
      <w:r w:rsidRPr="004F79C7">
        <w:rPr>
          <w:b/>
          <w:sz w:val="28"/>
          <w:szCs w:val="26"/>
        </w:rPr>
        <w:t>Удовлетворены исковые требования проку</w:t>
      </w:r>
      <w:r w:rsidR="009859B6">
        <w:rPr>
          <w:b/>
          <w:sz w:val="28"/>
          <w:szCs w:val="26"/>
        </w:rPr>
        <w:t xml:space="preserve">рора района об обязании оформить жилое помещение в долевую собственность несовершеннолетних детей </w:t>
      </w:r>
    </w:p>
    <w:p w:rsidR="006D74B6" w:rsidRDefault="006D74B6" w:rsidP="006D74B6">
      <w:pPr>
        <w:ind w:firstLine="720"/>
        <w:jc w:val="both"/>
        <w:rPr>
          <w:sz w:val="28"/>
          <w:szCs w:val="26"/>
        </w:rPr>
      </w:pPr>
    </w:p>
    <w:p w:rsidR="004F79C7" w:rsidRDefault="006D74B6" w:rsidP="009859B6">
      <w:pPr>
        <w:ind w:firstLine="720"/>
        <w:jc w:val="both"/>
        <w:rPr>
          <w:sz w:val="28"/>
          <w:szCs w:val="26"/>
        </w:rPr>
      </w:pPr>
      <w:r w:rsidRPr="00D2628D">
        <w:rPr>
          <w:sz w:val="28"/>
          <w:szCs w:val="26"/>
        </w:rPr>
        <w:t>Усть-Коксинским районным судом</w:t>
      </w:r>
      <w:r w:rsidR="00681E12">
        <w:rPr>
          <w:sz w:val="28"/>
          <w:szCs w:val="26"/>
        </w:rPr>
        <w:t xml:space="preserve"> </w:t>
      </w:r>
      <w:r w:rsidRPr="00D2628D">
        <w:rPr>
          <w:sz w:val="28"/>
          <w:szCs w:val="26"/>
        </w:rPr>
        <w:t xml:space="preserve">удовлетворены </w:t>
      </w:r>
      <w:r>
        <w:rPr>
          <w:sz w:val="28"/>
          <w:szCs w:val="26"/>
        </w:rPr>
        <w:t xml:space="preserve">исковые </w:t>
      </w:r>
      <w:r w:rsidR="009859B6">
        <w:rPr>
          <w:sz w:val="28"/>
          <w:szCs w:val="26"/>
        </w:rPr>
        <w:t xml:space="preserve">требования прокурора района об обязании </w:t>
      </w:r>
      <w:r w:rsidR="009C0E17">
        <w:rPr>
          <w:sz w:val="28"/>
          <w:szCs w:val="26"/>
        </w:rPr>
        <w:t xml:space="preserve">оформить в общую долевую собственность с несовершеннолетними с определением размера долей  жилое помещение, приобретенного на средства материнского </w:t>
      </w:r>
      <w:r w:rsidR="00110C7D">
        <w:rPr>
          <w:sz w:val="28"/>
          <w:szCs w:val="26"/>
        </w:rPr>
        <w:t>(</w:t>
      </w:r>
      <w:r w:rsidR="009C0E17">
        <w:rPr>
          <w:sz w:val="28"/>
          <w:szCs w:val="26"/>
        </w:rPr>
        <w:t xml:space="preserve">семейного) капитала. </w:t>
      </w:r>
    </w:p>
    <w:p w:rsidR="00110C7D" w:rsidRDefault="009C0E17" w:rsidP="00110C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проведения проверки послужило обращение несовершеннолетней </w:t>
      </w:r>
      <w:r w:rsidR="00110C7D">
        <w:rPr>
          <w:sz w:val="28"/>
          <w:szCs w:val="28"/>
        </w:rPr>
        <w:t xml:space="preserve">жительницы с. Усть-Кокса </w:t>
      </w:r>
      <w:r>
        <w:rPr>
          <w:sz w:val="28"/>
          <w:szCs w:val="28"/>
        </w:rPr>
        <w:t>в прокуратуру района по поводу неисполнения матерью обязательства  об оформлении в общую собственность детей  жилого дома.</w:t>
      </w:r>
      <w:r w:rsidR="00110C7D">
        <w:rPr>
          <w:sz w:val="28"/>
          <w:szCs w:val="28"/>
        </w:rPr>
        <w:t xml:space="preserve"> Проверка показала, что женщина оформила дом в свою собственность, при этом </w:t>
      </w:r>
      <w:r>
        <w:rPr>
          <w:sz w:val="28"/>
          <w:szCs w:val="28"/>
        </w:rPr>
        <w:t xml:space="preserve"> </w:t>
      </w:r>
      <w:r w:rsidR="00110C7D">
        <w:rPr>
          <w:sz w:val="28"/>
          <w:szCs w:val="28"/>
        </w:rPr>
        <w:t xml:space="preserve">обязательство об оформлении в общую долевую собственность с детьми было проигнорировано. </w:t>
      </w:r>
    </w:p>
    <w:p w:rsidR="009C0E17" w:rsidRPr="004F79C7" w:rsidRDefault="00110C7D" w:rsidP="00110C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родительские права не могут осуществляться в противоречии с интересами детей и обеспечение детей должно быть предметом основной заботы их родителей, прокуратурой района было направлено исковое заявление в суд. </w:t>
      </w:r>
      <w:bookmarkStart w:id="0" w:name="_GoBack"/>
      <w:bookmarkEnd w:id="0"/>
    </w:p>
    <w:p w:rsidR="004F79C7" w:rsidRPr="00316D4A" w:rsidRDefault="004F79C7" w:rsidP="00316D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суда не вступило в законную силу. </w:t>
      </w:r>
    </w:p>
    <w:p w:rsidR="006D74B6" w:rsidRDefault="006D74B6" w:rsidP="006D74B6">
      <w:pPr>
        <w:ind w:firstLine="720"/>
        <w:jc w:val="both"/>
        <w:rPr>
          <w:sz w:val="28"/>
          <w:szCs w:val="26"/>
        </w:rPr>
      </w:pPr>
    </w:p>
    <w:p w:rsidR="008205F8" w:rsidRPr="00D2628D" w:rsidRDefault="008205F8" w:rsidP="006D74B6">
      <w:pPr>
        <w:ind w:firstLine="720"/>
        <w:jc w:val="both"/>
        <w:rPr>
          <w:sz w:val="28"/>
          <w:szCs w:val="26"/>
        </w:rPr>
      </w:pPr>
    </w:p>
    <w:p w:rsidR="006D74B6" w:rsidRPr="00D2628D" w:rsidRDefault="006D74B6" w:rsidP="006D74B6">
      <w:pPr>
        <w:rPr>
          <w:sz w:val="28"/>
          <w:szCs w:val="26"/>
        </w:rPr>
      </w:pPr>
      <w:r w:rsidRPr="00D2628D">
        <w:rPr>
          <w:sz w:val="28"/>
          <w:szCs w:val="26"/>
        </w:rPr>
        <w:t>Помощник прокурора района</w:t>
      </w:r>
      <w:r w:rsidRPr="00D2628D">
        <w:rPr>
          <w:sz w:val="28"/>
          <w:szCs w:val="26"/>
        </w:rPr>
        <w:tab/>
      </w:r>
      <w:r w:rsidRPr="00D2628D">
        <w:rPr>
          <w:sz w:val="28"/>
          <w:szCs w:val="26"/>
        </w:rPr>
        <w:tab/>
      </w:r>
      <w:r w:rsidRPr="00D2628D">
        <w:rPr>
          <w:sz w:val="28"/>
          <w:szCs w:val="26"/>
        </w:rPr>
        <w:tab/>
      </w:r>
      <w:r w:rsidRPr="00D2628D">
        <w:rPr>
          <w:sz w:val="28"/>
          <w:szCs w:val="26"/>
        </w:rPr>
        <w:tab/>
        <w:t xml:space="preserve">   </w:t>
      </w:r>
      <w:r>
        <w:rPr>
          <w:sz w:val="28"/>
          <w:szCs w:val="26"/>
        </w:rPr>
        <w:t xml:space="preserve">                   </w:t>
      </w:r>
      <w:r w:rsidRPr="00D2628D">
        <w:rPr>
          <w:sz w:val="28"/>
          <w:szCs w:val="26"/>
        </w:rPr>
        <w:t xml:space="preserve"> </w:t>
      </w:r>
      <w:r w:rsidR="00EA25D7">
        <w:rPr>
          <w:sz w:val="28"/>
          <w:szCs w:val="26"/>
        </w:rPr>
        <w:t xml:space="preserve"> </w:t>
      </w:r>
      <w:r w:rsidRPr="00D2628D">
        <w:rPr>
          <w:sz w:val="28"/>
          <w:szCs w:val="26"/>
        </w:rPr>
        <w:t xml:space="preserve"> Э.Л. Тойдонова</w:t>
      </w:r>
    </w:p>
    <w:p w:rsidR="006D74B6" w:rsidRDefault="006D74B6"/>
    <w:sectPr w:rsidR="006D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B3D" w:rsidRDefault="00DD6B3D" w:rsidP="006D74B6">
      <w:r>
        <w:separator/>
      </w:r>
    </w:p>
  </w:endnote>
  <w:endnote w:type="continuationSeparator" w:id="0">
    <w:p w:rsidR="00DD6B3D" w:rsidRDefault="00DD6B3D" w:rsidP="006D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B3D" w:rsidRDefault="00DD6B3D" w:rsidP="006D74B6">
      <w:r>
        <w:separator/>
      </w:r>
    </w:p>
  </w:footnote>
  <w:footnote w:type="continuationSeparator" w:id="0">
    <w:p w:rsidR="00DD6B3D" w:rsidRDefault="00DD6B3D" w:rsidP="006D7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B6"/>
    <w:rsid w:val="00110C7D"/>
    <w:rsid w:val="00115627"/>
    <w:rsid w:val="00180920"/>
    <w:rsid w:val="001D3701"/>
    <w:rsid w:val="0020443C"/>
    <w:rsid w:val="0022710F"/>
    <w:rsid w:val="00316D4A"/>
    <w:rsid w:val="00383C61"/>
    <w:rsid w:val="003C73C5"/>
    <w:rsid w:val="00475052"/>
    <w:rsid w:val="004F79C7"/>
    <w:rsid w:val="005E18D5"/>
    <w:rsid w:val="005F5A6A"/>
    <w:rsid w:val="00673589"/>
    <w:rsid w:val="00681E12"/>
    <w:rsid w:val="006D74B6"/>
    <w:rsid w:val="00773D7B"/>
    <w:rsid w:val="008205F8"/>
    <w:rsid w:val="00821470"/>
    <w:rsid w:val="008F2BD9"/>
    <w:rsid w:val="009859B6"/>
    <w:rsid w:val="009C0E17"/>
    <w:rsid w:val="00A6724E"/>
    <w:rsid w:val="00A7714A"/>
    <w:rsid w:val="00B21030"/>
    <w:rsid w:val="00B53A94"/>
    <w:rsid w:val="00B87301"/>
    <w:rsid w:val="00C137B4"/>
    <w:rsid w:val="00DD6B3D"/>
    <w:rsid w:val="00E9286B"/>
    <w:rsid w:val="00EA25D7"/>
    <w:rsid w:val="00F2362F"/>
    <w:rsid w:val="00F5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87A6"/>
  <w15:chartTrackingRefBased/>
  <w15:docId w15:val="{35E82A70-27FF-4DE2-BBDE-0BE02645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D74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7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D74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7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25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25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Александр Сергеевич</dc:creator>
  <cp:keywords/>
  <dc:description/>
  <cp:lastModifiedBy>Тойдонова Эмилия Леонидовна</cp:lastModifiedBy>
  <cp:revision>16</cp:revision>
  <cp:lastPrinted>2022-06-09T07:56:00Z</cp:lastPrinted>
  <dcterms:created xsi:type="dcterms:W3CDTF">2020-02-17T05:23:00Z</dcterms:created>
  <dcterms:modified xsi:type="dcterms:W3CDTF">2022-06-09T08:01:00Z</dcterms:modified>
</cp:coreProperties>
</file>