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800"/>
        <w:gridCol w:w="3852"/>
      </w:tblGrid>
      <w:tr w:rsidR="004717BD" w:rsidRPr="00DF59C2" w14:paraId="303F6597" w14:textId="77777777" w:rsidTr="00DF0095">
        <w:trPr>
          <w:trHeight w:val="1618"/>
        </w:trPr>
        <w:tc>
          <w:tcPr>
            <w:tcW w:w="4968" w:type="dxa"/>
          </w:tcPr>
          <w:p w14:paraId="46D63F4D" w14:textId="77777777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  <w:p w14:paraId="244744DE" w14:textId="2BE6BAFA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 xml:space="preserve">СЕЛЬСКАЯ АДМИНИСТРАЦИЯ МУНИЦИПАЛЬНОГО ОБРАЗОВАНИЯ </w:t>
            </w:r>
            <w:r w:rsidR="00322521">
              <w:rPr>
                <w:b/>
                <w:sz w:val="24"/>
                <w:szCs w:val="24"/>
              </w:rPr>
              <w:t>КАРАГАЙ</w:t>
            </w:r>
            <w:r w:rsidRPr="00DF59C2">
              <w:rPr>
                <w:b/>
                <w:sz w:val="24"/>
                <w:szCs w:val="24"/>
              </w:rPr>
              <w:t>СКОГО СЕЛЬСКОГО ПОСЕЛЕНИЯ</w:t>
            </w:r>
          </w:p>
          <w:p w14:paraId="5D29AE98" w14:textId="77777777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 xml:space="preserve"> УСТЬ-КОКСИНСКОГО РАЙОНА</w:t>
            </w:r>
          </w:p>
          <w:p w14:paraId="231BF508" w14:textId="5EB645BD" w:rsidR="004717BD" w:rsidRPr="00DF59C2" w:rsidRDefault="000A35D4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BD7910" wp14:editId="45BC2A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302895</wp:posOffset>
                      </wp:positionV>
                      <wp:extent cx="6743700" cy="0"/>
                      <wp:effectExtent l="30480" t="33020" r="36195" b="336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70791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3.85pt" to="528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" strokecolor="navy" strokeweight="4.5pt">
                      <v:stroke linestyle="thickThin"/>
                    </v:line>
                  </w:pict>
                </mc:Fallback>
              </mc:AlternateContent>
            </w:r>
            <w:r w:rsidR="004717BD" w:rsidRPr="00DF59C2">
              <w:rPr>
                <w:b/>
                <w:sz w:val="24"/>
                <w:szCs w:val="24"/>
              </w:rPr>
              <w:t>РЕСПУБЛИКИ АЛТАЙ</w:t>
            </w:r>
          </w:p>
        </w:tc>
        <w:tc>
          <w:tcPr>
            <w:tcW w:w="1800" w:type="dxa"/>
          </w:tcPr>
          <w:p w14:paraId="0293F865" w14:textId="77777777" w:rsidR="004717BD" w:rsidRPr="00DF59C2" w:rsidRDefault="004717BD" w:rsidP="00DF0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14:paraId="01ACEEEC" w14:textId="77777777" w:rsidR="004717BD" w:rsidRPr="00DF59C2" w:rsidRDefault="004717BD" w:rsidP="00DF0095">
            <w:pPr>
              <w:jc w:val="center"/>
              <w:rPr>
                <w:color w:val="000080"/>
                <w:sz w:val="24"/>
                <w:szCs w:val="24"/>
              </w:rPr>
            </w:pPr>
          </w:p>
          <w:p w14:paraId="62567800" w14:textId="77777777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>АЛТАЙ РЕСПУБЛИКАНЫ</w:t>
            </w:r>
            <w:r w:rsidRPr="00DF59C2">
              <w:rPr>
                <w:b/>
                <w:spacing w:val="-100"/>
                <w:sz w:val="24"/>
                <w:szCs w:val="24"/>
              </w:rPr>
              <w:t>НГ</w:t>
            </w:r>
          </w:p>
          <w:p w14:paraId="2A46858B" w14:textId="77777777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 xml:space="preserve">КÖКСУУ-ООЗЫ АЙМАГЫНДА </w:t>
            </w:r>
          </w:p>
          <w:p w14:paraId="6E7DE6C2" w14:textId="77777777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>МУНИЦИПАЛ ТÖЗÖМÖ</w:t>
            </w:r>
          </w:p>
          <w:p w14:paraId="6F0A8255" w14:textId="056BF140" w:rsidR="004717BD" w:rsidRPr="00DF59C2" w:rsidRDefault="004717BD" w:rsidP="00DF0095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</w:rPr>
              <w:t>КА</w:t>
            </w:r>
            <w:r w:rsidR="00322521">
              <w:rPr>
                <w:b/>
                <w:sz w:val="24"/>
                <w:szCs w:val="24"/>
              </w:rPr>
              <w:t>РАГАЙ</w:t>
            </w:r>
            <w:r w:rsidRPr="00DF59C2">
              <w:rPr>
                <w:b/>
                <w:sz w:val="24"/>
                <w:szCs w:val="24"/>
              </w:rPr>
              <w:t xml:space="preserve">ДАГЫ </w:t>
            </w:r>
            <w:r w:rsidRPr="00DF59C2">
              <w:rPr>
                <w:b/>
                <w:sz w:val="24"/>
                <w:szCs w:val="24"/>
                <w:lang w:val="en-US"/>
              </w:rPr>
              <w:t>J</w:t>
            </w:r>
            <w:r w:rsidRPr="00DF59C2">
              <w:rPr>
                <w:b/>
                <w:sz w:val="24"/>
                <w:szCs w:val="24"/>
              </w:rPr>
              <w:t>УРТ ЭЭЛЕМИНИ</w:t>
            </w:r>
            <w:r w:rsidRPr="00DF59C2">
              <w:rPr>
                <w:b/>
                <w:spacing w:val="-100"/>
                <w:sz w:val="24"/>
                <w:szCs w:val="24"/>
              </w:rPr>
              <w:t>НГ</w:t>
            </w:r>
          </w:p>
          <w:p w14:paraId="0136D96A" w14:textId="77777777" w:rsidR="004717BD" w:rsidRPr="00DF59C2" w:rsidRDefault="004717BD" w:rsidP="00DF0095">
            <w:pPr>
              <w:jc w:val="center"/>
              <w:rPr>
                <w:b/>
                <w:sz w:val="24"/>
                <w:szCs w:val="24"/>
              </w:rPr>
            </w:pPr>
            <w:r w:rsidRPr="00DF59C2">
              <w:rPr>
                <w:b/>
                <w:sz w:val="24"/>
                <w:szCs w:val="24"/>
                <w:lang w:val="en-US"/>
              </w:rPr>
              <w:t>J</w:t>
            </w:r>
            <w:r w:rsidRPr="00DF59C2">
              <w:rPr>
                <w:b/>
                <w:sz w:val="24"/>
                <w:szCs w:val="24"/>
              </w:rPr>
              <w:t>УРТ АДМИНИСТРАЦИЯЗЫ</w:t>
            </w:r>
          </w:p>
        </w:tc>
      </w:tr>
    </w:tbl>
    <w:p w14:paraId="0B292089" w14:textId="77777777" w:rsidR="004717BD" w:rsidRPr="00DF59C2" w:rsidRDefault="004717BD" w:rsidP="004717BD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</w:p>
    <w:p w14:paraId="43D1DC1B" w14:textId="77777777" w:rsidR="004717BD" w:rsidRPr="00DF59C2" w:rsidRDefault="004717BD" w:rsidP="004717BD">
      <w:pPr>
        <w:pStyle w:val="a3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</w:p>
    <w:p w14:paraId="64F5E012" w14:textId="77777777" w:rsidR="004717BD" w:rsidRPr="00DF59C2" w:rsidRDefault="00D23B4F" w:rsidP="004717BD">
      <w:pPr>
        <w:pStyle w:val="a3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DF59C2">
        <w:rPr>
          <w:b/>
          <w:sz w:val="24"/>
          <w:szCs w:val="24"/>
        </w:rPr>
        <w:t>РАСПОРЯЖЕНИЕ</w:t>
      </w:r>
      <w:r w:rsidR="004717BD" w:rsidRPr="00DF59C2">
        <w:rPr>
          <w:b/>
          <w:sz w:val="24"/>
          <w:szCs w:val="24"/>
        </w:rPr>
        <w:t xml:space="preserve">                                                               </w:t>
      </w:r>
      <w:r w:rsidR="004717BD" w:rsidRPr="00DF59C2">
        <w:rPr>
          <w:b/>
          <w:sz w:val="24"/>
          <w:szCs w:val="24"/>
          <w:lang w:val="en-US"/>
        </w:rPr>
        <w:t>J</w:t>
      </w:r>
      <w:r w:rsidR="004717BD" w:rsidRPr="00DF59C2">
        <w:rPr>
          <w:b/>
          <w:sz w:val="24"/>
          <w:szCs w:val="24"/>
        </w:rPr>
        <w:t>ÖП</w:t>
      </w:r>
    </w:p>
    <w:p w14:paraId="47A1F60B" w14:textId="61B57FC3" w:rsidR="004717BD" w:rsidRPr="00DF59C2" w:rsidRDefault="00176231" w:rsidP="004717BD">
      <w:pPr>
        <w:pStyle w:val="a3"/>
        <w:tabs>
          <w:tab w:val="left" w:pos="708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85077D">
        <w:rPr>
          <w:bCs/>
          <w:sz w:val="24"/>
          <w:szCs w:val="24"/>
        </w:rPr>
        <w:t>2</w:t>
      </w:r>
      <w:r w:rsidR="00322521">
        <w:rPr>
          <w:bCs/>
          <w:sz w:val="24"/>
          <w:szCs w:val="24"/>
        </w:rPr>
        <w:t>7</w:t>
      </w:r>
      <w:r w:rsidR="004717BD" w:rsidRPr="00DF59C2">
        <w:rPr>
          <w:bCs/>
          <w:sz w:val="24"/>
          <w:szCs w:val="24"/>
        </w:rPr>
        <w:t xml:space="preserve">» </w:t>
      </w:r>
      <w:r w:rsidR="0085077D">
        <w:rPr>
          <w:bCs/>
          <w:sz w:val="24"/>
          <w:szCs w:val="24"/>
        </w:rPr>
        <w:t>апреля</w:t>
      </w:r>
      <w:r w:rsidR="004E5232">
        <w:rPr>
          <w:bCs/>
          <w:sz w:val="24"/>
          <w:szCs w:val="24"/>
        </w:rPr>
        <w:t xml:space="preserve">        2023</w:t>
      </w:r>
      <w:r w:rsidR="004717BD" w:rsidRPr="00DF59C2">
        <w:rPr>
          <w:bCs/>
          <w:sz w:val="24"/>
          <w:szCs w:val="24"/>
        </w:rPr>
        <w:t xml:space="preserve"> г.        № </w:t>
      </w:r>
      <w:r w:rsidR="00322521">
        <w:rPr>
          <w:bCs/>
          <w:sz w:val="24"/>
          <w:szCs w:val="24"/>
        </w:rPr>
        <w:t>17</w:t>
      </w:r>
    </w:p>
    <w:p w14:paraId="2B68E63B" w14:textId="3275A252" w:rsidR="004717BD" w:rsidRDefault="004717BD" w:rsidP="004717BD">
      <w:pPr>
        <w:pStyle w:val="a3"/>
        <w:tabs>
          <w:tab w:val="left" w:pos="708"/>
        </w:tabs>
        <w:spacing w:line="360" w:lineRule="auto"/>
        <w:jc w:val="center"/>
        <w:rPr>
          <w:bCs/>
          <w:noProof/>
          <w:sz w:val="24"/>
          <w:szCs w:val="24"/>
        </w:rPr>
      </w:pPr>
      <w:r w:rsidRPr="00DF59C2">
        <w:rPr>
          <w:bCs/>
          <w:sz w:val="24"/>
          <w:szCs w:val="24"/>
        </w:rPr>
        <w:t xml:space="preserve">с. </w:t>
      </w:r>
      <w:r w:rsidRPr="00DF59C2">
        <w:rPr>
          <w:bCs/>
          <w:noProof/>
          <w:sz w:val="24"/>
          <w:szCs w:val="24"/>
        </w:rPr>
        <w:t>К</w:t>
      </w:r>
      <w:r w:rsidR="00322521">
        <w:rPr>
          <w:bCs/>
          <w:noProof/>
          <w:sz w:val="24"/>
          <w:szCs w:val="24"/>
        </w:rPr>
        <w:t>арагай</w:t>
      </w:r>
    </w:p>
    <w:p w14:paraId="72551DED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Об установлении особого противопожарного </w:t>
      </w:r>
    </w:p>
    <w:p w14:paraId="466A0BA7" w14:textId="00415FC3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режима на территории МО </w:t>
      </w:r>
      <w:r w:rsidR="00322521" w:rsidRPr="00931D3E">
        <w:rPr>
          <w:rFonts w:ascii="Times New Roman" w:hAnsi="Times New Roman" w:cs="Times New Roman"/>
          <w:sz w:val="24"/>
          <w:szCs w:val="24"/>
        </w:rPr>
        <w:t>Карагай</w:t>
      </w:r>
      <w:r w:rsidRPr="00931D3E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14:paraId="6D4DD790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539D9B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8D22B89" w14:textId="4561FC29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  В соответствии с распоряжением Правительства Республики Алтай от 21 апреля 2023года, №209-р «Об установлении особого противопожарного режима на территории Республики Алтай», а также в связи с повышением пожарной опасности в результате установления сухой, жаркой и ветреной погоды, в целях предотвращения гибели и травматизма людей, снижения рисков возникновения пожаров и необходимостью стабилизации обстановки с пожарами и последствиями от них на территории К</w:t>
      </w:r>
      <w:r w:rsidR="00931D3E" w:rsidRPr="00931D3E">
        <w:rPr>
          <w:rFonts w:ascii="Times New Roman" w:hAnsi="Times New Roman" w:cs="Times New Roman"/>
          <w:sz w:val="24"/>
          <w:szCs w:val="24"/>
        </w:rPr>
        <w:t>арагай</w:t>
      </w:r>
      <w:r w:rsidRPr="00931D3E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14:paraId="41DCF3A5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7BE8B7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  ПОСТАНОВЛЯЮ:</w:t>
      </w:r>
    </w:p>
    <w:p w14:paraId="309BA446" w14:textId="030CC10E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1. Установить с 2</w:t>
      </w:r>
      <w:r w:rsidR="00931D3E" w:rsidRPr="00931D3E">
        <w:rPr>
          <w:rFonts w:ascii="Times New Roman" w:hAnsi="Times New Roman" w:cs="Times New Roman"/>
          <w:sz w:val="24"/>
          <w:szCs w:val="24"/>
        </w:rPr>
        <w:t>7</w:t>
      </w:r>
      <w:r w:rsidRPr="00931D3E">
        <w:rPr>
          <w:rFonts w:ascii="Times New Roman" w:hAnsi="Times New Roman" w:cs="Times New Roman"/>
          <w:sz w:val="24"/>
          <w:szCs w:val="24"/>
        </w:rPr>
        <w:t xml:space="preserve"> апреля по 01 июня 2023г. особый противопожарный режим на территории Ка</w:t>
      </w:r>
      <w:r w:rsidR="00931D3E" w:rsidRPr="00931D3E">
        <w:rPr>
          <w:rFonts w:ascii="Times New Roman" w:hAnsi="Times New Roman" w:cs="Times New Roman"/>
          <w:sz w:val="24"/>
          <w:szCs w:val="24"/>
        </w:rPr>
        <w:t>рагай</w:t>
      </w:r>
      <w:r w:rsidRPr="00931D3E">
        <w:rPr>
          <w:rFonts w:ascii="Times New Roman" w:hAnsi="Times New Roman" w:cs="Times New Roman"/>
          <w:sz w:val="24"/>
          <w:szCs w:val="24"/>
        </w:rPr>
        <w:t xml:space="preserve">ского сельского поселения. </w:t>
      </w:r>
    </w:p>
    <w:p w14:paraId="5DF9EB91" w14:textId="05336039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2. На период действия особого противопожарного режима на территории Ка</w:t>
      </w:r>
      <w:r w:rsidR="00931D3E">
        <w:rPr>
          <w:rFonts w:ascii="Times New Roman" w:hAnsi="Times New Roman" w:cs="Times New Roman"/>
          <w:sz w:val="24"/>
          <w:szCs w:val="24"/>
        </w:rPr>
        <w:t>рагай</w:t>
      </w:r>
      <w:r w:rsidRPr="00931D3E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14:paraId="57CF0738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-запретить гражданам посещение лесов, разведение костров, поджигание сухой травы, мусора в границах поселения;</w:t>
      </w:r>
    </w:p>
    <w:p w14:paraId="3C54DE9D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 запретить организациям независимо от организационно-правовой формы собственности проведение пожароопасных работ, в </w:t>
      </w:r>
      <w:proofErr w:type="spellStart"/>
      <w:r w:rsidRPr="00931D3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31D3E">
        <w:rPr>
          <w:rFonts w:ascii="Times New Roman" w:hAnsi="Times New Roman" w:cs="Times New Roman"/>
          <w:sz w:val="24"/>
          <w:szCs w:val="24"/>
        </w:rPr>
        <w:t xml:space="preserve">. сжигание мусора, проведение сельскохозяйственных палов. </w:t>
      </w:r>
    </w:p>
    <w:p w14:paraId="1EECFCC3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-организовать дежурство должностных лиц органов местного самоуправления и патрулирование мобильных групп по населенным пунктам и прилегающих к ним территориям;</w:t>
      </w:r>
    </w:p>
    <w:p w14:paraId="04A98283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-принять меры по устройству противо</w:t>
      </w:r>
      <w:r w:rsidR="004F1A30" w:rsidRPr="00931D3E">
        <w:rPr>
          <w:rFonts w:ascii="Times New Roman" w:hAnsi="Times New Roman" w:cs="Times New Roman"/>
          <w:sz w:val="24"/>
          <w:szCs w:val="24"/>
        </w:rPr>
        <w:t>пожарных разрывов и ми</w:t>
      </w:r>
      <w:r w:rsidRPr="00931D3E">
        <w:rPr>
          <w:rFonts w:ascii="Times New Roman" w:hAnsi="Times New Roman" w:cs="Times New Roman"/>
          <w:sz w:val="24"/>
          <w:szCs w:val="24"/>
        </w:rPr>
        <w:t>нерализ</w:t>
      </w:r>
      <w:r w:rsidR="004F1A30" w:rsidRPr="00931D3E">
        <w:rPr>
          <w:rFonts w:ascii="Times New Roman" w:hAnsi="Times New Roman" w:cs="Times New Roman"/>
          <w:sz w:val="24"/>
          <w:szCs w:val="24"/>
        </w:rPr>
        <w:t>ованных</w:t>
      </w:r>
      <w:r w:rsidR="00CE25FD" w:rsidRPr="00931D3E">
        <w:rPr>
          <w:rFonts w:ascii="Times New Roman" w:hAnsi="Times New Roman" w:cs="Times New Roman"/>
          <w:sz w:val="24"/>
          <w:szCs w:val="24"/>
        </w:rPr>
        <w:t xml:space="preserve"> </w:t>
      </w:r>
      <w:r w:rsidRPr="00931D3E">
        <w:rPr>
          <w:rFonts w:ascii="Times New Roman" w:hAnsi="Times New Roman" w:cs="Times New Roman"/>
          <w:sz w:val="24"/>
          <w:szCs w:val="24"/>
        </w:rPr>
        <w:t>полос вокруг населенных пунктов, учреждений отдыха, оздоровления;</w:t>
      </w:r>
    </w:p>
    <w:p w14:paraId="76007B82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 привлекать на тушение пожаров дополнительное количество водовозной и землеройной техники от организаций;</w:t>
      </w:r>
    </w:p>
    <w:p w14:paraId="0B8F129B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14:paraId="0AC978D6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-предусмотреть подвоз воды для заправки пожарных машин при локализации очагов пожаров, удаленных от источников противопожарного водоснабжения;  </w:t>
      </w:r>
    </w:p>
    <w:p w14:paraId="6E2D69E1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-уточнить планы и места временного переселения (эвакуации) граждан из районов, опасных для проживания, с предоставлением стационарных и временных жилых помещений;</w:t>
      </w:r>
    </w:p>
    <w:p w14:paraId="5F43C928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- установить информационные щиты при въезде и выезде из населенных о введенном особом противопожарном режиме.</w:t>
      </w:r>
    </w:p>
    <w:p w14:paraId="4688FD71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3. Рекомендовать руководителям предприятий и организаций и учреждений независимо от всех форм собственности:</w:t>
      </w:r>
    </w:p>
    <w:p w14:paraId="106F9FD6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-организовать дежурство персонала, оповещение персонала на случай пожара, создания запаса воды;</w:t>
      </w:r>
    </w:p>
    <w:p w14:paraId="255388AB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-предусмотреть использование имеющихся сил и средств для тушения пожаров;</w:t>
      </w:r>
    </w:p>
    <w:p w14:paraId="10AEDD3E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lastRenderedPageBreak/>
        <w:t>-организовать доведение мер пожарной безопасности до граждан.</w:t>
      </w:r>
    </w:p>
    <w:p w14:paraId="1F6A5430" w14:textId="77777777" w:rsidR="00176231" w:rsidRPr="00931D3E" w:rsidRDefault="00176231" w:rsidP="001762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4. Контроль за выполнением данного постановления оставляю </w:t>
      </w:r>
      <w:proofErr w:type="gramStart"/>
      <w:r w:rsidRPr="00931D3E">
        <w:rPr>
          <w:rFonts w:ascii="Times New Roman" w:hAnsi="Times New Roman" w:cs="Times New Roman"/>
          <w:sz w:val="24"/>
          <w:szCs w:val="24"/>
        </w:rPr>
        <w:t>за  собой</w:t>
      </w:r>
      <w:proofErr w:type="gramEnd"/>
      <w:r w:rsidRPr="00931D3E">
        <w:rPr>
          <w:rFonts w:ascii="Times New Roman" w:hAnsi="Times New Roman" w:cs="Times New Roman"/>
          <w:sz w:val="24"/>
          <w:szCs w:val="24"/>
        </w:rPr>
        <w:t xml:space="preserve"> – главой сельского  поселения.</w:t>
      </w:r>
    </w:p>
    <w:p w14:paraId="4D2C85E9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01A18A2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2FC249" w14:textId="77777777" w:rsidR="00176231" w:rsidRPr="00931D3E" w:rsidRDefault="00176231" w:rsidP="00176231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3D56A3" w14:textId="3AF0F15C" w:rsidR="00176231" w:rsidRPr="00931D3E" w:rsidRDefault="00176231" w:rsidP="001762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>Глава МО Ка</w:t>
      </w:r>
      <w:r w:rsidR="00931D3E">
        <w:rPr>
          <w:rFonts w:ascii="Times New Roman" w:hAnsi="Times New Roman" w:cs="Times New Roman"/>
          <w:sz w:val="24"/>
          <w:szCs w:val="24"/>
        </w:rPr>
        <w:t>рагай</w:t>
      </w:r>
      <w:r w:rsidRPr="00931D3E">
        <w:rPr>
          <w:rFonts w:ascii="Times New Roman" w:hAnsi="Times New Roman" w:cs="Times New Roman"/>
          <w:sz w:val="24"/>
          <w:szCs w:val="24"/>
        </w:rPr>
        <w:t>ского</w:t>
      </w:r>
    </w:p>
    <w:p w14:paraId="0731AF8B" w14:textId="6C21CB5F" w:rsidR="00176231" w:rsidRPr="00931D3E" w:rsidRDefault="00176231" w:rsidP="001762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D3E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</w:t>
      </w:r>
      <w:r w:rsidR="00931D3E">
        <w:rPr>
          <w:rFonts w:ascii="Times New Roman" w:hAnsi="Times New Roman" w:cs="Times New Roman"/>
          <w:sz w:val="24"/>
          <w:szCs w:val="24"/>
        </w:rPr>
        <w:t xml:space="preserve">                                    Э.А. Ерелина</w:t>
      </w:r>
    </w:p>
    <w:p w14:paraId="18281295" w14:textId="77777777" w:rsidR="00176231" w:rsidRPr="00931D3E" w:rsidRDefault="00176231" w:rsidP="001762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5DA29D" w14:textId="77777777" w:rsidR="00176231" w:rsidRPr="00931D3E" w:rsidRDefault="00176231" w:rsidP="001762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343BA0" w14:textId="77777777" w:rsidR="00176231" w:rsidRPr="00931D3E" w:rsidRDefault="00176231" w:rsidP="00176231">
      <w:pPr>
        <w:jc w:val="right"/>
        <w:rPr>
          <w:b/>
          <w:sz w:val="24"/>
          <w:szCs w:val="24"/>
        </w:rPr>
      </w:pPr>
    </w:p>
    <w:p w14:paraId="19E033C2" w14:textId="77777777" w:rsidR="00176231" w:rsidRPr="00931D3E" w:rsidRDefault="00176231" w:rsidP="00176231">
      <w:pPr>
        <w:jc w:val="right"/>
        <w:rPr>
          <w:b/>
          <w:sz w:val="24"/>
          <w:szCs w:val="24"/>
        </w:rPr>
      </w:pPr>
    </w:p>
    <w:p w14:paraId="3C319372" w14:textId="77777777" w:rsidR="00BF0E79" w:rsidRPr="00931D3E" w:rsidRDefault="00BF0E79" w:rsidP="00176231">
      <w:pPr>
        <w:jc w:val="right"/>
        <w:rPr>
          <w:b/>
          <w:sz w:val="24"/>
          <w:szCs w:val="24"/>
        </w:rPr>
      </w:pPr>
    </w:p>
    <w:p w14:paraId="54F249AA" w14:textId="77777777" w:rsidR="00BF0E79" w:rsidRPr="00931D3E" w:rsidRDefault="00BF0E79" w:rsidP="00176231">
      <w:pPr>
        <w:jc w:val="right"/>
        <w:rPr>
          <w:b/>
          <w:sz w:val="24"/>
          <w:szCs w:val="24"/>
        </w:rPr>
      </w:pPr>
      <w:bookmarkStart w:id="0" w:name="_GoBack"/>
    </w:p>
    <w:bookmarkEnd w:id="0"/>
    <w:p w14:paraId="44095C84" w14:textId="11A672AA" w:rsidR="00DF59C2" w:rsidRPr="00931D3E" w:rsidRDefault="00931D3E" w:rsidP="00F73895">
      <w:pPr>
        <w:pStyle w:val="a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62F1ECD" w14:textId="77777777" w:rsidR="00DF59C2" w:rsidRPr="00931D3E" w:rsidRDefault="00DF59C2" w:rsidP="00F73895">
      <w:pPr>
        <w:pStyle w:val="a8"/>
        <w:jc w:val="right"/>
        <w:rPr>
          <w:b/>
          <w:bCs/>
          <w:sz w:val="24"/>
          <w:szCs w:val="24"/>
        </w:rPr>
      </w:pPr>
    </w:p>
    <w:sectPr w:rsidR="00DF59C2" w:rsidRPr="00931D3E">
      <w:headerReference w:type="default" r:id="rId7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9F7FA" w14:textId="77777777" w:rsidR="00937FC9" w:rsidRDefault="00937FC9">
      <w:r>
        <w:separator/>
      </w:r>
    </w:p>
  </w:endnote>
  <w:endnote w:type="continuationSeparator" w:id="0">
    <w:p w14:paraId="27980835" w14:textId="77777777" w:rsidR="00937FC9" w:rsidRDefault="0093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F6AF" w14:textId="77777777" w:rsidR="00937FC9" w:rsidRDefault="00937FC9">
      <w:r>
        <w:separator/>
      </w:r>
    </w:p>
  </w:footnote>
  <w:footnote w:type="continuationSeparator" w:id="0">
    <w:p w14:paraId="369599A4" w14:textId="77777777" w:rsidR="00937FC9" w:rsidRDefault="0093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164E" w14:textId="77777777" w:rsidR="005D428E" w:rsidRDefault="005D428E">
    <w:pPr>
      <w:jc w:val="center"/>
    </w:pPr>
  </w:p>
  <w:p w14:paraId="29388E05" w14:textId="77777777" w:rsidR="005D428E" w:rsidRDefault="005D428E">
    <w:pPr>
      <w:jc w:val="center"/>
    </w:pPr>
  </w:p>
  <w:p w14:paraId="79AD2DEE" w14:textId="77777777" w:rsidR="005D428E" w:rsidRDefault="005D428E">
    <w:pPr>
      <w:jc w:val="center"/>
    </w:pPr>
  </w:p>
  <w:p w14:paraId="03C7F4AE" w14:textId="77777777" w:rsidR="005D428E" w:rsidRDefault="005D428E">
    <w:pPr>
      <w:jc w:val="center"/>
    </w:pPr>
  </w:p>
  <w:p w14:paraId="29027C5F" w14:textId="77777777" w:rsidR="005D428E" w:rsidRDefault="005D428E">
    <w:pPr>
      <w:jc w:val="center"/>
    </w:pPr>
  </w:p>
  <w:p w14:paraId="5F6A1516" w14:textId="77777777" w:rsidR="005D428E" w:rsidRDefault="005D428E">
    <w:pPr>
      <w:jc w:val="center"/>
    </w:pPr>
  </w:p>
  <w:p w14:paraId="03B7DF43" w14:textId="77777777" w:rsidR="005D428E" w:rsidRDefault="005D428E">
    <w:pPr>
      <w:pStyle w:val="a3"/>
      <w:tabs>
        <w:tab w:val="clear" w:pos="4153"/>
        <w:tab w:val="center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14D"/>
    <w:multiLevelType w:val="hybridMultilevel"/>
    <w:tmpl w:val="D396DDDE"/>
    <w:lvl w:ilvl="0" w:tplc="24C87A14">
      <w:start w:val="1"/>
      <w:numFmt w:val="decimal"/>
      <w:lvlText w:val="%1."/>
      <w:lvlJc w:val="left"/>
      <w:pPr>
        <w:tabs>
          <w:tab w:val="num" w:pos="2041"/>
        </w:tabs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790677D"/>
    <w:multiLevelType w:val="hybridMultilevel"/>
    <w:tmpl w:val="4274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C00CD"/>
    <w:multiLevelType w:val="hybridMultilevel"/>
    <w:tmpl w:val="93B61526"/>
    <w:lvl w:ilvl="0" w:tplc="9C86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417EA"/>
    <w:multiLevelType w:val="hybridMultilevel"/>
    <w:tmpl w:val="436E66C6"/>
    <w:lvl w:ilvl="0" w:tplc="ED74113A">
      <w:start w:val="1"/>
      <w:numFmt w:val="decimal"/>
      <w:lvlText w:val="%1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BF"/>
    <w:rsid w:val="00003C9F"/>
    <w:rsid w:val="00012473"/>
    <w:rsid w:val="0008220E"/>
    <w:rsid w:val="000900D0"/>
    <w:rsid w:val="000A35D4"/>
    <w:rsid w:val="000A6FA9"/>
    <w:rsid w:val="000E2669"/>
    <w:rsid w:val="000F5B31"/>
    <w:rsid w:val="00150FD1"/>
    <w:rsid w:val="00157D1D"/>
    <w:rsid w:val="00176231"/>
    <w:rsid w:val="00183B67"/>
    <w:rsid w:val="0018699F"/>
    <w:rsid w:val="001C497E"/>
    <w:rsid w:val="001C5B5D"/>
    <w:rsid w:val="001D4814"/>
    <w:rsid w:val="002160EB"/>
    <w:rsid w:val="002236D6"/>
    <w:rsid w:val="00264557"/>
    <w:rsid w:val="002909CC"/>
    <w:rsid w:val="0029793F"/>
    <w:rsid w:val="002B65B6"/>
    <w:rsid w:val="002F34D0"/>
    <w:rsid w:val="00301F80"/>
    <w:rsid w:val="003066DF"/>
    <w:rsid w:val="00322521"/>
    <w:rsid w:val="00361DC4"/>
    <w:rsid w:val="00366B45"/>
    <w:rsid w:val="003858B7"/>
    <w:rsid w:val="00386A3F"/>
    <w:rsid w:val="003A06DB"/>
    <w:rsid w:val="003B4B76"/>
    <w:rsid w:val="003D3341"/>
    <w:rsid w:val="003F5A33"/>
    <w:rsid w:val="00411E97"/>
    <w:rsid w:val="004308B2"/>
    <w:rsid w:val="00436C2B"/>
    <w:rsid w:val="004717BD"/>
    <w:rsid w:val="004779E5"/>
    <w:rsid w:val="00490120"/>
    <w:rsid w:val="004A5F1A"/>
    <w:rsid w:val="004B1851"/>
    <w:rsid w:val="004D05BD"/>
    <w:rsid w:val="004E5232"/>
    <w:rsid w:val="004F1A30"/>
    <w:rsid w:val="00540FF9"/>
    <w:rsid w:val="00551556"/>
    <w:rsid w:val="00562970"/>
    <w:rsid w:val="00567467"/>
    <w:rsid w:val="00584795"/>
    <w:rsid w:val="00585EF6"/>
    <w:rsid w:val="00586177"/>
    <w:rsid w:val="00591FDB"/>
    <w:rsid w:val="005A03D7"/>
    <w:rsid w:val="005A55F9"/>
    <w:rsid w:val="005B4F53"/>
    <w:rsid w:val="005B65B2"/>
    <w:rsid w:val="005C3BBF"/>
    <w:rsid w:val="005D428E"/>
    <w:rsid w:val="005E2BB5"/>
    <w:rsid w:val="005E3BA7"/>
    <w:rsid w:val="005E640F"/>
    <w:rsid w:val="00615EC5"/>
    <w:rsid w:val="00626E71"/>
    <w:rsid w:val="00644DE3"/>
    <w:rsid w:val="00645EF4"/>
    <w:rsid w:val="00653168"/>
    <w:rsid w:val="00672152"/>
    <w:rsid w:val="006731D4"/>
    <w:rsid w:val="00684F25"/>
    <w:rsid w:val="00690900"/>
    <w:rsid w:val="006B2CEF"/>
    <w:rsid w:val="00706EF4"/>
    <w:rsid w:val="007138BC"/>
    <w:rsid w:val="007343C5"/>
    <w:rsid w:val="00751704"/>
    <w:rsid w:val="00781644"/>
    <w:rsid w:val="00785AC5"/>
    <w:rsid w:val="007A22DB"/>
    <w:rsid w:val="007D0F3B"/>
    <w:rsid w:val="007E0BE3"/>
    <w:rsid w:val="007F4324"/>
    <w:rsid w:val="008134E3"/>
    <w:rsid w:val="008139BA"/>
    <w:rsid w:val="00833BDC"/>
    <w:rsid w:val="0083513F"/>
    <w:rsid w:val="0085077D"/>
    <w:rsid w:val="0087631F"/>
    <w:rsid w:val="008B59BF"/>
    <w:rsid w:val="008D54A9"/>
    <w:rsid w:val="008E6B05"/>
    <w:rsid w:val="00931D3E"/>
    <w:rsid w:val="00934477"/>
    <w:rsid w:val="00937FC9"/>
    <w:rsid w:val="00970A8F"/>
    <w:rsid w:val="0098744C"/>
    <w:rsid w:val="009A032C"/>
    <w:rsid w:val="009A0991"/>
    <w:rsid w:val="009A14D5"/>
    <w:rsid w:val="009A31D0"/>
    <w:rsid w:val="009D449A"/>
    <w:rsid w:val="009F7E3D"/>
    <w:rsid w:val="00A1176D"/>
    <w:rsid w:val="00A12EA0"/>
    <w:rsid w:val="00A25A1E"/>
    <w:rsid w:val="00A3011D"/>
    <w:rsid w:val="00A308E5"/>
    <w:rsid w:val="00A3706A"/>
    <w:rsid w:val="00A42703"/>
    <w:rsid w:val="00A72903"/>
    <w:rsid w:val="00A735F4"/>
    <w:rsid w:val="00A87E16"/>
    <w:rsid w:val="00A97D1D"/>
    <w:rsid w:val="00AB7A0F"/>
    <w:rsid w:val="00B075D5"/>
    <w:rsid w:val="00B549B3"/>
    <w:rsid w:val="00B7629F"/>
    <w:rsid w:val="00BA3A20"/>
    <w:rsid w:val="00BD2714"/>
    <w:rsid w:val="00BF0E79"/>
    <w:rsid w:val="00C4018E"/>
    <w:rsid w:val="00C5657F"/>
    <w:rsid w:val="00C93E43"/>
    <w:rsid w:val="00CB65D3"/>
    <w:rsid w:val="00CE25FD"/>
    <w:rsid w:val="00D1756C"/>
    <w:rsid w:val="00D23B4F"/>
    <w:rsid w:val="00D30CC6"/>
    <w:rsid w:val="00D554D2"/>
    <w:rsid w:val="00D5658D"/>
    <w:rsid w:val="00D849FC"/>
    <w:rsid w:val="00D8537D"/>
    <w:rsid w:val="00D9426F"/>
    <w:rsid w:val="00DC0AAF"/>
    <w:rsid w:val="00DC0C11"/>
    <w:rsid w:val="00DC1B87"/>
    <w:rsid w:val="00DD77D7"/>
    <w:rsid w:val="00DF0095"/>
    <w:rsid w:val="00DF59C2"/>
    <w:rsid w:val="00E25829"/>
    <w:rsid w:val="00E417E2"/>
    <w:rsid w:val="00E53343"/>
    <w:rsid w:val="00E62C52"/>
    <w:rsid w:val="00E72450"/>
    <w:rsid w:val="00EA390C"/>
    <w:rsid w:val="00EC5580"/>
    <w:rsid w:val="00F04396"/>
    <w:rsid w:val="00F067C0"/>
    <w:rsid w:val="00F1307C"/>
    <w:rsid w:val="00F4634D"/>
    <w:rsid w:val="00F73895"/>
    <w:rsid w:val="00F853A6"/>
    <w:rsid w:val="00FB60A5"/>
    <w:rsid w:val="00FC7FD9"/>
    <w:rsid w:val="00FF24D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97E2"/>
  <w15:chartTrackingRefBased/>
  <w15:docId w15:val="{AA691149-0351-44F6-B294-326A9E2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ind w:firstLine="720"/>
      <w:jc w:val="both"/>
    </w:pPr>
    <w:rPr>
      <w:b/>
      <w:sz w:val="28"/>
    </w:rPr>
  </w:style>
  <w:style w:type="paragraph" w:styleId="a5">
    <w:name w:val="Plain Text"/>
    <w:basedOn w:val="a"/>
    <w:rPr>
      <w:rFonts w:ascii="Courier New" w:hAnsi="Courier New"/>
    </w:rPr>
  </w:style>
  <w:style w:type="paragraph" w:customStyle="1" w:styleId="10">
    <w:name w:val="Обычный1"/>
    <w:rPr>
      <w:sz w:val="2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4717BD"/>
  </w:style>
  <w:style w:type="paragraph" w:styleId="a8">
    <w:name w:val="Body Text"/>
    <w:basedOn w:val="a"/>
    <w:link w:val="a9"/>
    <w:rsid w:val="00584795"/>
    <w:pPr>
      <w:spacing w:after="120"/>
    </w:pPr>
  </w:style>
  <w:style w:type="character" w:customStyle="1" w:styleId="a9">
    <w:name w:val="Основной текст Знак"/>
    <w:basedOn w:val="a0"/>
    <w:link w:val="a8"/>
    <w:rsid w:val="00584795"/>
  </w:style>
  <w:style w:type="paragraph" w:styleId="aa">
    <w:name w:val="Balloon Text"/>
    <w:basedOn w:val="a"/>
    <w:link w:val="ab"/>
    <w:rsid w:val="00B549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549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62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uiPriority w:val="99"/>
    <w:rsid w:val="001762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АДМИНИСТРАЦИЯ  МУНИЦИПАЛЬНОГО ОБРАЗОВАНИЯ КАТАНДИНСКОГО СЕЛЬСКОГО ПОСЕЛЕНИЯ</vt:lpstr>
    </vt:vector>
  </TitlesOfParts>
  <Company>КСП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АДМИНИСТРАЦИЯ  МУНИЦИПАЛЬНОГО ОБРАЗОВАНИЯ КАТАНДИНСКОГО СЕЛЬСКОГО ПОСЕЛЕНИЯ</dc:title>
  <dc:subject/>
  <dc:creator>Спецы</dc:creator>
  <cp:keywords/>
  <dc:description/>
  <cp:lastModifiedBy>НР</cp:lastModifiedBy>
  <cp:revision>4</cp:revision>
  <cp:lastPrinted>2023-06-07T07:41:00Z</cp:lastPrinted>
  <dcterms:created xsi:type="dcterms:W3CDTF">2023-05-31T08:30:00Z</dcterms:created>
  <dcterms:modified xsi:type="dcterms:W3CDTF">2023-06-07T07:42:00Z</dcterms:modified>
</cp:coreProperties>
</file>