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10785" w:type="dxa"/>
        <w:tblLayout w:type="fixed"/>
        <w:tblLook w:val="0000"/>
      </w:tblPr>
      <w:tblGrid>
        <w:gridCol w:w="4570"/>
        <w:gridCol w:w="1280"/>
        <w:gridCol w:w="4935"/>
      </w:tblGrid>
      <w:tr w:rsidR="002A7AF1" w:rsidTr="00014B6D">
        <w:trPr>
          <w:trHeight w:val="839"/>
        </w:trPr>
        <w:tc>
          <w:tcPr>
            <w:tcW w:w="4570" w:type="dxa"/>
          </w:tcPr>
          <w:p w:rsidR="002A7AF1" w:rsidRDefault="002A7AF1" w:rsidP="00014B6D">
            <w:pPr>
              <w:pStyle w:val="a7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2A7AF1" w:rsidRDefault="002A7AF1" w:rsidP="00014B6D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Алтай Усть-Коксинский район</w:t>
            </w:r>
          </w:p>
          <w:p w:rsidR="002A7AF1" w:rsidRDefault="002A7AF1" w:rsidP="00014B6D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«Карагайское сельское поселение»</w:t>
            </w:r>
          </w:p>
          <w:p w:rsidR="002A7AF1" w:rsidRDefault="002A7AF1" w:rsidP="00014B6D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2A7AF1" w:rsidRDefault="002A7AF1" w:rsidP="00014B6D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2A7AF1" w:rsidRDefault="002A7AF1" w:rsidP="00014B6D">
            <w:pPr>
              <w:jc w:val="center"/>
            </w:pPr>
            <w:r>
              <w:t xml:space="preserve">        </w:t>
            </w:r>
          </w:p>
          <w:p w:rsidR="002A7AF1" w:rsidRDefault="002A7AF1" w:rsidP="00014B6D">
            <w:pPr>
              <w:ind w:left="33"/>
              <w:jc w:val="center"/>
            </w:pPr>
          </w:p>
        </w:tc>
        <w:tc>
          <w:tcPr>
            <w:tcW w:w="4935" w:type="dxa"/>
          </w:tcPr>
          <w:p w:rsidR="002A7AF1" w:rsidRPr="009D0A8B" w:rsidRDefault="002A7AF1" w:rsidP="00014B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Россия Федерациязы</w:t>
            </w:r>
          </w:p>
          <w:p w:rsidR="002A7AF1" w:rsidRPr="009D0A8B" w:rsidRDefault="002A7AF1" w:rsidP="00014B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Алтай Республиканы</w:t>
            </w:r>
            <w:proofErr w:type="gramStart"/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 w:rsidRPr="009D0A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9D0A8B">
              <w:rPr>
                <w:b/>
                <w:bCs/>
                <w:sz w:val="20"/>
                <w:szCs w:val="20"/>
              </w:rPr>
              <w:t>Ö</w:t>
            </w:r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>ксуу-Оозы</w:t>
            </w:r>
            <w:proofErr w:type="spellEnd"/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 xml:space="preserve"> айма</w:t>
            </w:r>
            <w:r w:rsidRPr="009D0A8B">
              <w:rPr>
                <w:b/>
                <w:bCs/>
                <w:sz w:val="20"/>
                <w:szCs w:val="20"/>
              </w:rPr>
              <w:t>гында</w:t>
            </w:r>
          </w:p>
          <w:p w:rsidR="002A7AF1" w:rsidRPr="009D0A8B" w:rsidRDefault="002A7AF1" w:rsidP="00014B6D">
            <w:pPr>
              <w:jc w:val="center"/>
              <w:rPr>
                <w:rFonts w:eastAsia="Times New Roman Altai"/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МО «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 w:rsidRPr="009D0A8B">
              <w:rPr>
                <w:b/>
                <w:bCs/>
                <w:sz w:val="20"/>
                <w:szCs w:val="20"/>
              </w:rPr>
              <w:t xml:space="preserve">урт  </w:t>
            </w: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9D0A8B">
              <w:rPr>
                <w:b/>
                <w:bCs/>
                <w:sz w:val="20"/>
                <w:szCs w:val="20"/>
              </w:rPr>
              <w:t>еезени</w:t>
            </w:r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 w:rsidRPr="009D0A8B">
              <w:rPr>
                <w:b/>
                <w:bCs/>
                <w:sz w:val="20"/>
                <w:szCs w:val="20"/>
              </w:rPr>
              <w:t>»</w:t>
            </w:r>
          </w:p>
          <w:p w:rsidR="002A7AF1" w:rsidRDefault="002A7AF1" w:rsidP="00014B6D">
            <w:pPr>
              <w:jc w:val="center"/>
            </w:pP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9D0A8B">
              <w:rPr>
                <w:b/>
                <w:bCs/>
                <w:sz w:val="20"/>
                <w:szCs w:val="20"/>
              </w:rPr>
              <w:t>урт администрациязы</w:t>
            </w:r>
          </w:p>
        </w:tc>
      </w:tr>
      <w:tr w:rsidR="002A7AF1" w:rsidTr="00014B6D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A7AF1" w:rsidRPr="00BF55CB" w:rsidRDefault="002A7AF1" w:rsidP="00014B6D">
            <w:pPr>
              <w:pStyle w:val="a7"/>
              <w:spacing w:line="360" w:lineRule="auto"/>
              <w:jc w:val="center"/>
              <w:rPr>
                <w:sz w:val="18"/>
                <w:szCs w:val="18"/>
              </w:rPr>
            </w:pPr>
            <w:r w:rsidRPr="00BF55CB">
              <w:rPr>
                <w:sz w:val="18"/>
                <w:szCs w:val="18"/>
              </w:rPr>
              <w:t>Амбулаторная 12\1, с. Карагай, Усть-Коксинский район, Республика Алтай, 649497</w:t>
            </w:r>
          </w:p>
          <w:p w:rsidR="002A7AF1" w:rsidRDefault="002A7AF1" w:rsidP="00014B6D">
            <w:pPr>
              <w:pStyle w:val="a7"/>
              <w:spacing w:line="360" w:lineRule="auto"/>
              <w:jc w:val="center"/>
              <w:rPr>
                <w:b/>
                <w:bCs/>
              </w:rPr>
            </w:pPr>
            <w:r w:rsidRPr="00BF55CB"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D77299" w:rsidRDefault="00C9196A" w:rsidP="00C9196A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C9196A" w:rsidRPr="00577266" w:rsidRDefault="00E4633D" w:rsidP="00C9196A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196A" w:rsidRPr="00E4633D">
        <w:rPr>
          <w:b/>
          <w:sz w:val="24"/>
          <w:szCs w:val="24"/>
        </w:rPr>
        <w:t>ПОСТАНОВЛЕНИЕ</w:t>
      </w:r>
      <w:r w:rsidR="00C9196A" w:rsidRPr="00577266">
        <w:rPr>
          <w:sz w:val="24"/>
          <w:szCs w:val="24"/>
        </w:rPr>
        <w:t xml:space="preserve"> </w:t>
      </w:r>
      <w:r w:rsidR="00C9196A" w:rsidRPr="00E4633D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39</w:t>
      </w:r>
      <w:r w:rsidR="00C9196A" w:rsidRPr="00E4633D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C9196A" w:rsidRPr="00E4633D">
        <w:rPr>
          <w:b/>
          <w:sz w:val="24"/>
          <w:szCs w:val="24"/>
          <w:lang w:val="en-US"/>
        </w:rPr>
        <w:t>J</w:t>
      </w:r>
      <w:r w:rsidR="00C9196A" w:rsidRPr="00E4633D">
        <w:rPr>
          <w:b/>
          <w:sz w:val="24"/>
          <w:szCs w:val="24"/>
        </w:rPr>
        <w:t>Ö</w:t>
      </w:r>
      <w:proofErr w:type="gramStart"/>
      <w:r w:rsidR="00C9196A" w:rsidRPr="00E4633D">
        <w:rPr>
          <w:b/>
          <w:sz w:val="24"/>
          <w:szCs w:val="24"/>
        </w:rPr>
        <w:t>П</w:t>
      </w:r>
      <w:proofErr w:type="gramEnd"/>
    </w:p>
    <w:p w:rsidR="00C9196A" w:rsidRDefault="00C9196A" w:rsidP="00C9196A">
      <w:pPr>
        <w:pStyle w:val="a7"/>
        <w:tabs>
          <w:tab w:val="left" w:pos="708"/>
        </w:tabs>
        <w:rPr>
          <w:sz w:val="24"/>
          <w:szCs w:val="24"/>
        </w:rPr>
      </w:pPr>
    </w:p>
    <w:p w:rsidR="00C9196A" w:rsidRPr="00577266" w:rsidRDefault="00C9196A" w:rsidP="00C9196A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4633D">
        <w:rPr>
          <w:sz w:val="24"/>
          <w:szCs w:val="24"/>
        </w:rPr>
        <w:t>13.12.</w:t>
      </w:r>
      <w:r w:rsidRPr="002420A7">
        <w:rPr>
          <w:sz w:val="24"/>
          <w:szCs w:val="24"/>
        </w:rPr>
        <w:t>2019</w:t>
      </w:r>
      <w:r w:rsidRPr="00577266">
        <w:rPr>
          <w:sz w:val="24"/>
          <w:szCs w:val="24"/>
        </w:rPr>
        <w:t>г.</w:t>
      </w:r>
    </w:p>
    <w:p w:rsidR="00C9196A" w:rsidRDefault="00C9196A" w:rsidP="00C9196A">
      <w:pPr>
        <w:pStyle w:val="a7"/>
        <w:tabs>
          <w:tab w:val="left" w:pos="708"/>
        </w:tabs>
        <w:rPr>
          <w:sz w:val="24"/>
          <w:szCs w:val="24"/>
        </w:rPr>
      </w:pPr>
    </w:p>
    <w:p w:rsidR="00C9196A" w:rsidRPr="00577266" w:rsidRDefault="00C9196A" w:rsidP="00C9196A">
      <w:pPr>
        <w:pStyle w:val="a7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C9196A" w:rsidRPr="00D24E1E" w:rsidRDefault="00C9196A" w:rsidP="00C9196A">
      <w:pPr>
        <w:rPr>
          <w:rFonts w:ascii="Arial" w:hAnsi="Arial" w:cs="Arial"/>
        </w:rPr>
      </w:pPr>
    </w:p>
    <w:p w:rsidR="00DD38F3" w:rsidRDefault="00D77299" w:rsidP="00DD38F3">
      <w:pPr>
        <w:rPr>
          <w:b/>
        </w:rPr>
      </w:pPr>
      <w:r w:rsidRPr="00415FA3">
        <w:rPr>
          <w:b/>
        </w:rPr>
        <w:t xml:space="preserve">Об утверждении муниципальной программы </w:t>
      </w:r>
    </w:p>
    <w:p w:rsidR="00DD38F3" w:rsidRDefault="00C9196A" w:rsidP="00DD38F3">
      <w:pPr>
        <w:rPr>
          <w:b/>
        </w:rPr>
      </w:pPr>
      <w:r>
        <w:rPr>
          <w:b/>
        </w:rPr>
        <w:t>Карагайского</w:t>
      </w:r>
      <w:r w:rsidR="00D77299" w:rsidRPr="00415FA3">
        <w:rPr>
          <w:b/>
        </w:rPr>
        <w:t xml:space="preserve"> сельского поселения </w:t>
      </w:r>
    </w:p>
    <w:p w:rsidR="00DD38F3" w:rsidRDefault="00D77299" w:rsidP="00DD38F3">
      <w:pPr>
        <w:rPr>
          <w:b/>
        </w:rPr>
      </w:pPr>
      <w:r w:rsidRPr="00415FA3">
        <w:rPr>
          <w:b/>
        </w:rPr>
        <w:t xml:space="preserve">«Использование  и  охрана  земель  </w:t>
      </w:r>
    </w:p>
    <w:p w:rsidR="00E4633D" w:rsidRDefault="00D77299" w:rsidP="00DD38F3">
      <w:pPr>
        <w:rPr>
          <w:b/>
        </w:rPr>
      </w:pPr>
      <w:r w:rsidRPr="00415FA3">
        <w:rPr>
          <w:b/>
        </w:rPr>
        <w:t xml:space="preserve">на территории </w:t>
      </w:r>
      <w:r w:rsidR="00C9196A">
        <w:rPr>
          <w:b/>
        </w:rPr>
        <w:t>Карагай</w:t>
      </w:r>
      <w:r w:rsidR="00D20DDB" w:rsidRPr="00415FA3">
        <w:rPr>
          <w:b/>
        </w:rPr>
        <w:t>ского</w:t>
      </w:r>
      <w:r w:rsidR="00C9196A">
        <w:rPr>
          <w:b/>
        </w:rPr>
        <w:t xml:space="preserve"> </w:t>
      </w:r>
      <w:r w:rsidRPr="00415FA3">
        <w:rPr>
          <w:b/>
        </w:rPr>
        <w:t>сельского поселения</w:t>
      </w:r>
      <w:r w:rsidR="00C401A4">
        <w:rPr>
          <w:b/>
        </w:rPr>
        <w:t xml:space="preserve">» </w:t>
      </w:r>
    </w:p>
    <w:p w:rsidR="00D77299" w:rsidRDefault="00C401A4" w:rsidP="00DD38F3">
      <w:pPr>
        <w:rPr>
          <w:b/>
        </w:rPr>
      </w:pPr>
      <w:r>
        <w:rPr>
          <w:b/>
        </w:rPr>
        <w:t>на 20</w:t>
      </w:r>
      <w:r w:rsidR="00513780">
        <w:rPr>
          <w:b/>
        </w:rPr>
        <w:t>20</w:t>
      </w:r>
      <w:r>
        <w:rPr>
          <w:b/>
        </w:rPr>
        <w:t>-2022 гг.</w:t>
      </w:r>
      <w:r w:rsidR="00D77299" w:rsidRPr="00415FA3">
        <w:rPr>
          <w:b/>
        </w:rPr>
        <w:t xml:space="preserve"> </w:t>
      </w:r>
    </w:p>
    <w:p w:rsidR="00DD38F3" w:rsidRPr="00415FA3" w:rsidRDefault="00DD38F3" w:rsidP="00DD38F3">
      <w:pPr>
        <w:rPr>
          <w:b/>
        </w:rPr>
      </w:pPr>
    </w:p>
    <w:p w:rsidR="00D77299" w:rsidRPr="00581970" w:rsidRDefault="00D77299" w:rsidP="00D77299">
      <w:pPr>
        <w:pStyle w:val="Default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 w:rsidR="00D20DDB">
        <w:t>К</w:t>
      </w:r>
      <w:r w:rsidR="00C9196A">
        <w:t>арагай</w:t>
      </w:r>
      <w:r w:rsidR="00D20DDB">
        <w:t>ского</w:t>
      </w:r>
      <w:r w:rsidRPr="00581970">
        <w:t xml:space="preserve">  сельского поселения </w:t>
      </w:r>
    </w:p>
    <w:p w:rsidR="00D77299" w:rsidRDefault="00D77299" w:rsidP="00D77299"/>
    <w:p w:rsidR="00D77299" w:rsidRDefault="00D77299" w:rsidP="00D77299">
      <w:pPr>
        <w:jc w:val="center"/>
      </w:pPr>
      <w:r>
        <w:t>ПОСТАНОВЛЯЮ:</w:t>
      </w:r>
    </w:p>
    <w:p w:rsidR="00D77299" w:rsidRPr="00251118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>Утвердить муниципальную программу  </w:t>
      </w:r>
      <w:r w:rsidR="00871EA8">
        <w:t>«</w:t>
      </w:r>
      <w:r w:rsidRPr="00251118">
        <w:t xml:space="preserve">Использование  и  охрана  земель  на территории </w:t>
      </w:r>
      <w:r w:rsidR="00D20DDB">
        <w:t>К</w:t>
      </w:r>
      <w:r w:rsidR="00C9196A">
        <w:t>арагай</w:t>
      </w:r>
      <w:r w:rsidR="00D20DDB">
        <w:t>ского</w:t>
      </w:r>
      <w:r w:rsidRPr="00251118">
        <w:t xml:space="preserve"> сельского поселения</w:t>
      </w:r>
      <w:r w:rsidR="00C401A4">
        <w:t>» на 20</w:t>
      </w:r>
      <w:r w:rsidR="00513780">
        <w:t>20</w:t>
      </w:r>
      <w:r w:rsidR="00C401A4">
        <w:t xml:space="preserve">-2022 </w:t>
      </w:r>
      <w:proofErr w:type="spellStart"/>
      <w:proofErr w:type="gramStart"/>
      <w:r w:rsidR="00C401A4">
        <w:t>гг</w:t>
      </w:r>
      <w:proofErr w:type="spellEnd"/>
      <w:proofErr w:type="gramEnd"/>
      <w:r w:rsidRPr="00251118">
        <w:t xml:space="preserve"> согласно приложению.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</w:t>
      </w:r>
      <w:r w:rsidR="00E55EDD">
        <w:rPr>
          <w:rFonts w:ascii="Times New Roman" w:hAnsi="Times New Roman" w:cs="Times New Roman"/>
          <w:b w:val="0"/>
          <w:spacing w:val="2"/>
          <w:sz w:val="24"/>
          <w:szCs w:val="24"/>
        </w:rPr>
        <w:t>с 01.01.2020 года</w:t>
      </w: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. 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D77299" w:rsidRPr="00251118" w:rsidRDefault="00D77299" w:rsidP="00D77299">
      <w:pPr>
        <w:pStyle w:val="a3"/>
        <w:jc w:val="both"/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C401A4">
      <w:r w:rsidRPr="00AA5E50">
        <w:t xml:space="preserve">Глава </w:t>
      </w:r>
      <w:r w:rsidR="00C9196A">
        <w:t>МО «</w:t>
      </w:r>
      <w:r w:rsidR="00D20DDB">
        <w:t>К</w:t>
      </w:r>
      <w:r w:rsidR="00C9196A">
        <w:t>арагайское</w:t>
      </w:r>
      <w:r w:rsidRPr="00AA5E50">
        <w:t xml:space="preserve"> сельско</w:t>
      </w:r>
      <w:r w:rsidR="00C9196A">
        <w:t>е</w:t>
      </w:r>
      <w:r w:rsidRPr="00AA5E50">
        <w:t xml:space="preserve"> поселени</w:t>
      </w:r>
      <w:r w:rsidR="00C9196A">
        <w:t>е»</w:t>
      </w:r>
      <w:r w:rsidRPr="00AA5E50">
        <w:t xml:space="preserve">                                                            </w:t>
      </w:r>
      <w:proofErr w:type="spellStart"/>
      <w:r w:rsidR="00C9196A">
        <w:t>Э.А.Ерелина</w:t>
      </w:r>
      <w:proofErr w:type="spellEnd"/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513780" w:rsidRDefault="00513780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415FA3" w:rsidRDefault="00415FA3" w:rsidP="00D77299">
      <w:pPr>
        <w:jc w:val="center"/>
        <w:rPr>
          <w:b/>
        </w:rPr>
      </w:pPr>
    </w:p>
    <w:p w:rsidR="00D77299" w:rsidRPr="00060FC6" w:rsidRDefault="00C9196A" w:rsidP="00E4633D">
      <w:pPr>
        <w:widowControl w:val="0"/>
        <w:autoSpaceDE w:val="0"/>
        <w:spacing w:line="297" w:lineRule="atLeast"/>
        <w:ind w:left="5063"/>
        <w:jc w:val="right"/>
      </w:pPr>
      <w:r>
        <w:lastRenderedPageBreak/>
        <w:t xml:space="preserve">          </w:t>
      </w:r>
      <w:r w:rsidR="00D77299" w:rsidRPr="00060FC6">
        <w:t>ПРИЛОЖЕНИЕ</w:t>
      </w:r>
    </w:p>
    <w:p w:rsidR="00D77299" w:rsidRPr="00060FC6" w:rsidRDefault="00C9196A" w:rsidP="00E4633D">
      <w:pPr>
        <w:widowControl w:val="0"/>
        <w:autoSpaceDE w:val="0"/>
        <w:spacing w:line="297" w:lineRule="atLeast"/>
        <w:ind w:left="5063"/>
        <w:jc w:val="right"/>
      </w:pPr>
      <w:r>
        <w:t xml:space="preserve">      </w:t>
      </w:r>
      <w:r w:rsidR="00D77299" w:rsidRPr="00060FC6">
        <w:t xml:space="preserve">к постановлению администрации </w:t>
      </w:r>
      <w:r>
        <w:t xml:space="preserve">            </w:t>
      </w:r>
      <w:r w:rsidR="00D20DDB">
        <w:t>К</w:t>
      </w:r>
      <w:r w:rsidR="00EC2C27">
        <w:t>арагайск</w:t>
      </w:r>
      <w:r w:rsidR="00D20DDB">
        <w:t>ого</w:t>
      </w:r>
      <w:r w:rsidR="00D77299" w:rsidRPr="00060FC6">
        <w:t xml:space="preserve"> сельского поселения </w:t>
      </w:r>
    </w:p>
    <w:p w:rsidR="00D77299" w:rsidRPr="00060FC6" w:rsidRDefault="00D77299" w:rsidP="00E4633D">
      <w:pPr>
        <w:widowControl w:val="0"/>
        <w:autoSpaceDE w:val="0"/>
        <w:spacing w:line="297" w:lineRule="atLeast"/>
        <w:ind w:left="5063"/>
        <w:jc w:val="right"/>
      </w:pPr>
      <w:r w:rsidRPr="00060FC6">
        <w:t>от</w:t>
      </w:r>
      <w:r w:rsidR="00E4633D">
        <w:t xml:space="preserve"> 13.12.2019</w:t>
      </w:r>
      <w:r w:rsidR="00C9196A">
        <w:t>г.</w:t>
      </w:r>
      <w:r w:rsidRPr="00060FC6">
        <w:t xml:space="preserve"> № </w:t>
      </w:r>
      <w:r w:rsidR="00E4633D">
        <w:t>39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C9196A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муниципальной программы «Использование и охрана земель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 xml:space="preserve"> на территории </w:t>
      </w:r>
      <w:r w:rsidR="00D20DDB">
        <w:rPr>
          <w:bCs/>
        </w:rPr>
        <w:t>К</w:t>
      </w:r>
      <w:r w:rsidR="00C9196A">
        <w:rPr>
          <w:bCs/>
        </w:rPr>
        <w:t>арагай</w:t>
      </w:r>
      <w:r w:rsidR="00D20DDB">
        <w:rPr>
          <w:bCs/>
        </w:rPr>
        <w:t>ского</w:t>
      </w:r>
      <w:r w:rsidRPr="00060FC6">
        <w:rPr>
          <w:bCs/>
        </w:rPr>
        <w:t xml:space="preserve"> сельского поселения » </w:t>
      </w:r>
      <w:r w:rsidR="00C401A4">
        <w:rPr>
          <w:bCs/>
        </w:rPr>
        <w:t>на 20</w:t>
      </w:r>
      <w:r w:rsidR="00513780">
        <w:rPr>
          <w:bCs/>
        </w:rPr>
        <w:t>20</w:t>
      </w:r>
      <w:r w:rsidR="00C401A4">
        <w:rPr>
          <w:bCs/>
        </w:rPr>
        <w:t>-2022 гг.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 xml:space="preserve">«Использование и охрана земель на территории </w:t>
            </w:r>
            <w:r w:rsidR="00D20DDB" w:rsidRPr="00513780">
              <w:rPr>
                <w:sz w:val="22"/>
                <w:szCs w:val="22"/>
              </w:rPr>
              <w:t>К</w:t>
            </w:r>
            <w:r w:rsidR="00C9196A" w:rsidRPr="00513780">
              <w:rPr>
                <w:sz w:val="22"/>
                <w:szCs w:val="22"/>
              </w:rPr>
              <w:t>арагай</w:t>
            </w:r>
            <w:r w:rsidR="00D20DDB" w:rsidRPr="00513780">
              <w:rPr>
                <w:sz w:val="22"/>
                <w:szCs w:val="22"/>
              </w:rPr>
              <w:t>ского</w:t>
            </w:r>
            <w:r w:rsidRPr="00513780">
              <w:rPr>
                <w:sz w:val="22"/>
                <w:szCs w:val="22"/>
              </w:rPr>
              <w:t xml:space="preserve"> сельского поселения</w:t>
            </w:r>
            <w:r w:rsidR="00C401A4" w:rsidRPr="00513780">
              <w:rPr>
                <w:sz w:val="22"/>
                <w:szCs w:val="22"/>
              </w:rPr>
              <w:t>»</w:t>
            </w:r>
          </w:p>
          <w:p w:rsidR="00D77299" w:rsidRPr="00513780" w:rsidRDefault="00C401A4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 xml:space="preserve"> на 2020-2022 </w:t>
            </w:r>
            <w:proofErr w:type="spellStart"/>
            <w:proofErr w:type="gramStart"/>
            <w:r w:rsidRPr="00513780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D77299" w:rsidRPr="00513780">
              <w:rPr>
                <w:sz w:val="22"/>
                <w:szCs w:val="22"/>
              </w:rPr>
              <w:t xml:space="preserve">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 xml:space="preserve">Администрация </w:t>
            </w:r>
            <w:r w:rsidR="00D20DDB" w:rsidRPr="00513780">
              <w:rPr>
                <w:sz w:val="22"/>
                <w:szCs w:val="22"/>
              </w:rPr>
              <w:t>К</w:t>
            </w:r>
            <w:r w:rsidR="00FD087B" w:rsidRPr="00513780">
              <w:rPr>
                <w:sz w:val="22"/>
                <w:szCs w:val="22"/>
              </w:rPr>
              <w:t>арагай</w:t>
            </w:r>
            <w:r w:rsidR="00D20DDB" w:rsidRPr="00513780">
              <w:rPr>
                <w:sz w:val="22"/>
                <w:szCs w:val="22"/>
              </w:rPr>
              <w:t>ского</w:t>
            </w:r>
            <w:r w:rsidRPr="00513780">
              <w:rPr>
                <w:sz w:val="22"/>
                <w:szCs w:val="22"/>
              </w:rPr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 xml:space="preserve">Администрация </w:t>
            </w:r>
            <w:r w:rsidR="00D20DDB" w:rsidRPr="00513780">
              <w:rPr>
                <w:sz w:val="22"/>
                <w:szCs w:val="22"/>
              </w:rPr>
              <w:t>К</w:t>
            </w:r>
            <w:r w:rsidR="00FD087B" w:rsidRPr="00513780">
              <w:rPr>
                <w:sz w:val="22"/>
                <w:szCs w:val="22"/>
              </w:rPr>
              <w:t>арагайс</w:t>
            </w:r>
            <w:r w:rsidR="00D20DDB" w:rsidRPr="00513780">
              <w:rPr>
                <w:sz w:val="22"/>
                <w:szCs w:val="22"/>
              </w:rPr>
              <w:t>кого</w:t>
            </w:r>
            <w:r w:rsidRPr="00513780">
              <w:rPr>
                <w:sz w:val="22"/>
                <w:szCs w:val="22"/>
              </w:rPr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jc w:val="both"/>
            </w:pPr>
            <w:r w:rsidRPr="00513780">
              <w:rPr>
                <w:sz w:val="22"/>
                <w:szCs w:val="22"/>
              </w:rPr>
              <w:t>Систематическое</w:t>
            </w:r>
            <w:r w:rsidR="00FD087B" w:rsidRPr="00513780">
              <w:rPr>
                <w:sz w:val="22"/>
                <w:szCs w:val="22"/>
              </w:rPr>
              <w:t xml:space="preserve"> </w:t>
            </w:r>
            <w:r w:rsidRPr="00513780">
              <w:rPr>
                <w:sz w:val="22"/>
                <w:szCs w:val="22"/>
              </w:rPr>
              <w:t xml:space="preserve">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snapToGrid w:val="0"/>
              <w:jc w:val="both"/>
            </w:pPr>
            <w:r w:rsidRPr="00513780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snapToGrid w:val="0"/>
              <w:jc w:val="both"/>
            </w:pPr>
            <w:r w:rsidRPr="00513780">
              <w:rPr>
                <w:sz w:val="22"/>
                <w:szCs w:val="22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snapToGrid w:val="0"/>
              <w:jc w:val="both"/>
            </w:pPr>
            <w:r w:rsidRPr="00513780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13780" w:rsidRDefault="00FD087B" w:rsidP="00513780">
            <w:pPr>
              <w:pStyle w:val="a4"/>
              <w:snapToGrid w:val="0"/>
              <w:jc w:val="both"/>
            </w:pPr>
            <w:r w:rsidRPr="00513780">
              <w:rPr>
                <w:sz w:val="22"/>
                <w:szCs w:val="22"/>
              </w:rPr>
              <w:t xml:space="preserve"> </w:t>
            </w:r>
            <w:r w:rsidR="00513780" w:rsidRPr="00513780">
              <w:rPr>
                <w:sz w:val="22"/>
                <w:szCs w:val="22"/>
              </w:rPr>
              <w:t xml:space="preserve">2020-2022 </w:t>
            </w:r>
            <w:proofErr w:type="spellStart"/>
            <w:proofErr w:type="gramStart"/>
            <w:r w:rsidR="00513780" w:rsidRPr="00513780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13780" w:rsidRDefault="00D77299" w:rsidP="00513780">
            <w:pPr>
              <w:pStyle w:val="a4"/>
              <w:snapToGrid w:val="0"/>
              <w:jc w:val="both"/>
            </w:pPr>
            <w:r w:rsidRPr="00513780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780" w:rsidRPr="00513780" w:rsidRDefault="00513780" w:rsidP="00513780">
            <w:r w:rsidRPr="00513780">
              <w:rPr>
                <w:sz w:val="22"/>
                <w:szCs w:val="22"/>
              </w:rPr>
              <w:t>Общий объем необходимого финансирования Программы составляет</w:t>
            </w:r>
            <w:r w:rsidR="0086133D">
              <w:rPr>
                <w:sz w:val="22"/>
                <w:szCs w:val="22"/>
              </w:rPr>
              <w:t xml:space="preserve"> </w:t>
            </w:r>
            <w:r w:rsidRPr="00513780">
              <w:rPr>
                <w:sz w:val="22"/>
                <w:szCs w:val="22"/>
              </w:rPr>
              <w:t xml:space="preserve"> 6000 тыс. рублей, из них: </w:t>
            </w:r>
          </w:p>
          <w:p w:rsidR="00D77299" w:rsidRPr="00513780" w:rsidRDefault="00513780" w:rsidP="00E4633D">
            <w:r w:rsidRPr="00513780">
              <w:rPr>
                <w:sz w:val="22"/>
                <w:szCs w:val="22"/>
              </w:rPr>
              <w:t>средства бюджета сельского поселения-6000 тыс. руб.</w:t>
            </w:r>
            <w:r w:rsidR="00E4633D">
              <w:rPr>
                <w:sz w:val="22"/>
                <w:szCs w:val="22"/>
              </w:rPr>
              <w:t xml:space="preserve">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FD087B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D20DDB">
              <w:t>К</w:t>
            </w:r>
            <w:r w:rsidR="00FD087B">
              <w:t>арагай</w:t>
            </w:r>
            <w:r w:rsidR="00D20DDB">
              <w:t>ского</w:t>
            </w:r>
            <w:r w:rsidRPr="00060FC6">
              <w:t xml:space="preserve"> сельского поселения </w:t>
            </w:r>
            <w:r w:rsidR="00FD087B">
              <w:t>и качества его жизни</w:t>
            </w:r>
            <w:r w:rsidRPr="00060FC6">
              <w:t>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FD087B">
            <w:pPr>
              <w:pStyle w:val="a4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D20DDB">
              <w:t>К</w:t>
            </w:r>
            <w:r w:rsidR="00FD087B">
              <w:t>арагай</w:t>
            </w:r>
            <w:r w:rsidR="00D20DDB">
              <w:t>ского</w:t>
            </w:r>
            <w:r w:rsidRPr="00060FC6">
              <w:t xml:space="preserve"> сельского поселения 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</w:t>
      </w:r>
      <w:r w:rsidRPr="00060FC6">
        <w:lastRenderedPageBreak/>
        <w:t>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D20DDB">
        <w:t>К</w:t>
      </w:r>
      <w:r w:rsidR="00FD087B">
        <w:t>арагай</w:t>
      </w:r>
      <w:r w:rsidR="00D20DDB">
        <w:t>ского</w:t>
      </w:r>
      <w:r w:rsidRPr="00060FC6">
        <w:t xml:space="preserve"> сельского поселения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D20DDB">
        <w:t>К</w:t>
      </w:r>
      <w:r w:rsidR="00FD087B">
        <w:t>арагай</w:t>
      </w:r>
      <w:r w:rsidR="00D20DDB">
        <w:t>ского</w:t>
      </w:r>
      <w:r w:rsidR="00FD087B">
        <w:t xml:space="preserve"> </w:t>
      </w:r>
      <w:r w:rsidRPr="00060FC6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FD087B">
        <w:t>Карагайс</w:t>
      </w:r>
      <w:r w:rsidR="00D20DDB">
        <w:t>кого</w:t>
      </w:r>
      <w:r w:rsidR="00FD087B">
        <w:t xml:space="preserve"> </w:t>
      </w:r>
      <w:r w:rsidRPr="00060FC6">
        <w:t>сельского поселения  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D087B" w:rsidRPr="00060FC6" w:rsidRDefault="00FD087B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улучшение земель, экологической обстановки в сельском поселении; сохранение и </w:t>
      </w:r>
      <w:r w:rsidRPr="00060FC6">
        <w:lastRenderedPageBreak/>
        <w:t>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Финансирование мероприятий Программы </w:t>
      </w:r>
      <w:r w:rsidR="003560A5">
        <w:t>осуществляется за счет местного бюджета</w:t>
      </w:r>
      <w:r>
        <w:t>.</w:t>
      </w:r>
    </w:p>
    <w:p w:rsidR="002A7AF1" w:rsidRPr="00060FC6" w:rsidRDefault="002A7AF1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t>Общий объем финансирования Программы в 2020-2022 годах составляет 6000 рублей, из них: - из местного бюджета - 6000 рублей. Мероприятия по реализации Программы по, годам, объемам и источникам финансирования приведены в таблице к Программе.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D20DDB">
        <w:t>К</w:t>
      </w:r>
      <w:r w:rsidR="00FD087B">
        <w:t>арагай</w:t>
      </w:r>
      <w:r w:rsidR="00D20DDB">
        <w:t>ского</w:t>
      </w:r>
      <w:r w:rsidR="002A7AF1">
        <w:t xml:space="preserve"> </w:t>
      </w:r>
      <w:r>
        <w:t>сельского поселения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D087B" w:rsidRPr="00060FC6" w:rsidRDefault="00FD087B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lastRenderedPageBreak/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2A7AF1" w:rsidP="00A6326A">
            <w:pPr>
              <w:pStyle w:val="a4"/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AF1" w:rsidRDefault="002A7AF1" w:rsidP="00A6326A">
            <w:pPr>
              <w:autoSpaceDE w:val="0"/>
              <w:autoSpaceDN w:val="0"/>
              <w:adjustRightInd w:val="0"/>
              <w:jc w:val="center"/>
            </w:pPr>
            <w:r>
              <w:t>2020г–2000 рублей</w:t>
            </w:r>
          </w:p>
          <w:p w:rsidR="002A7AF1" w:rsidRDefault="002A7AF1" w:rsidP="00A6326A">
            <w:pPr>
              <w:autoSpaceDE w:val="0"/>
              <w:autoSpaceDN w:val="0"/>
              <w:adjustRightInd w:val="0"/>
              <w:jc w:val="center"/>
            </w:pPr>
            <w:r>
              <w:t>2021г-2000 рублей</w:t>
            </w:r>
          </w:p>
          <w:p w:rsidR="004C734A" w:rsidRPr="00060FC6" w:rsidRDefault="002A7AF1" w:rsidP="00A6326A">
            <w:pPr>
              <w:autoSpaceDE w:val="0"/>
              <w:autoSpaceDN w:val="0"/>
              <w:adjustRightInd w:val="0"/>
              <w:jc w:val="center"/>
            </w:pPr>
            <w:r>
              <w:t xml:space="preserve">2022г-2000 рублей </w:t>
            </w:r>
            <w:r w:rsidR="004C734A" w:rsidRPr="00060FC6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2A7AF1" w:rsidP="004C734A">
            <w:pPr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2A7AF1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AF1" w:rsidRPr="00060FC6" w:rsidRDefault="002A7AF1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7AF1" w:rsidRDefault="002A7AF1" w:rsidP="00014B6D">
            <w:pPr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2A7AF1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AF1" w:rsidRPr="00060FC6" w:rsidRDefault="002A7AF1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7AF1" w:rsidRDefault="002A7AF1" w:rsidP="00014B6D">
            <w:pPr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2A7AF1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F1" w:rsidRPr="00060FC6" w:rsidRDefault="002A7AF1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F1" w:rsidRPr="00060FC6" w:rsidRDefault="002A7AF1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AF1" w:rsidRPr="00060FC6" w:rsidRDefault="002A7AF1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7AF1" w:rsidRDefault="002A7AF1" w:rsidP="00014B6D">
            <w:pPr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2A7AF1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F1" w:rsidRPr="00060FC6" w:rsidRDefault="002A7AF1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F1" w:rsidRPr="00060FC6" w:rsidRDefault="002A7AF1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AF1" w:rsidRPr="00060FC6" w:rsidRDefault="002A7AF1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A7AF1" w:rsidRDefault="002A7AF1" w:rsidP="00014B6D">
            <w:pPr>
              <w:jc w:val="center"/>
            </w:pPr>
            <w:r>
              <w:t>2020-2022гг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7AF1" w:rsidRPr="00060FC6" w:rsidRDefault="002A7AF1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:rsidR="009839FD" w:rsidRPr="00D77299" w:rsidRDefault="009839FD" w:rsidP="0086133D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100B84"/>
    <w:rsid w:val="001249A4"/>
    <w:rsid w:val="00212E5F"/>
    <w:rsid w:val="002A7AF1"/>
    <w:rsid w:val="003560A5"/>
    <w:rsid w:val="00415FA3"/>
    <w:rsid w:val="004704CC"/>
    <w:rsid w:val="004C734A"/>
    <w:rsid w:val="00513780"/>
    <w:rsid w:val="00603A08"/>
    <w:rsid w:val="0065403F"/>
    <w:rsid w:val="00792EDE"/>
    <w:rsid w:val="0086133D"/>
    <w:rsid w:val="00871EA8"/>
    <w:rsid w:val="00933717"/>
    <w:rsid w:val="009839FD"/>
    <w:rsid w:val="009E0A6D"/>
    <w:rsid w:val="00AE7C88"/>
    <w:rsid w:val="00AF3038"/>
    <w:rsid w:val="00C07A14"/>
    <w:rsid w:val="00C401A4"/>
    <w:rsid w:val="00C9196A"/>
    <w:rsid w:val="00CF1411"/>
    <w:rsid w:val="00D20DDB"/>
    <w:rsid w:val="00D77299"/>
    <w:rsid w:val="00DC1763"/>
    <w:rsid w:val="00DD38F3"/>
    <w:rsid w:val="00E4633D"/>
    <w:rsid w:val="00E52B3E"/>
    <w:rsid w:val="00E55EDD"/>
    <w:rsid w:val="00EC2C27"/>
    <w:rsid w:val="00ED41EF"/>
    <w:rsid w:val="00F12855"/>
    <w:rsid w:val="00F80A95"/>
    <w:rsid w:val="00F90521"/>
    <w:rsid w:val="00FD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6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9196A"/>
    <w:rPr>
      <w:rFonts w:ascii="Cambria" w:eastAsia="Times New Roman" w:hAnsi="Cambria" w:cs="Times New Roman"/>
      <w:color w:val="404040"/>
      <w:sz w:val="20"/>
      <w:szCs w:val="20"/>
    </w:rPr>
  </w:style>
  <w:style w:type="paragraph" w:styleId="a7">
    <w:name w:val="header"/>
    <w:basedOn w:val="a"/>
    <w:link w:val="a8"/>
    <w:uiPriority w:val="99"/>
    <w:rsid w:val="00C9196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91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2020-02-10T08:09:00Z</cp:lastPrinted>
  <dcterms:created xsi:type="dcterms:W3CDTF">2019-11-05T11:30:00Z</dcterms:created>
  <dcterms:modified xsi:type="dcterms:W3CDTF">2020-02-10T08:10:00Z</dcterms:modified>
</cp:coreProperties>
</file>