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6" w:rsidRDefault="00F63196" w:rsidP="00F631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C11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42BE17" wp14:editId="50835651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96" w:rsidRDefault="00F63196" w:rsidP="00F631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96" w:rsidRDefault="00F63196" w:rsidP="00F631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56050E" w:rsidRDefault="0056050E" w:rsidP="0056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50E">
        <w:rPr>
          <w:rFonts w:ascii="Times New Roman" w:hAnsi="Times New Roman" w:cs="Times New Roman"/>
          <w:b/>
          <w:bCs/>
          <w:sz w:val="28"/>
          <w:szCs w:val="28"/>
        </w:rPr>
        <w:t xml:space="preserve">Актуализирован </w:t>
      </w:r>
      <w:hyperlink r:id="rId5" w:history="1">
        <w:r w:rsidRPr="0056050E">
          <w:rPr>
            <w:rFonts w:ascii="Times New Roman" w:hAnsi="Times New Roman" w:cs="Times New Roman"/>
            <w:b/>
            <w:bCs/>
            <w:sz w:val="28"/>
            <w:szCs w:val="28"/>
          </w:rPr>
          <w:t>порядок</w:t>
        </w:r>
      </w:hyperlink>
      <w:r w:rsidRPr="0056050E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и работы апелляционной комиссии, созданной при органе регистрации прав</w:t>
      </w:r>
    </w:p>
    <w:p w:rsidR="0056050E" w:rsidRPr="0056050E" w:rsidRDefault="0056050E" w:rsidP="0056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050E" w:rsidRDefault="001E76F9" w:rsidP="0056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06.04.2021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вступили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56050E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3E38DB">
        <w:rPr>
          <w:rFonts w:ascii="Times New Roman" w:hAnsi="Times New Roman" w:cs="Times New Roman"/>
          <w:sz w:val="28"/>
          <w:szCs w:val="28"/>
        </w:rPr>
        <w:t>п</w:t>
      </w:r>
      <w:r w:rsidR="0056050E" w:rsidRPr="0056050E">
        <w:rPr>
          <w:rFonts w:ascii="Times New Roman" w:hAnsi="Times New Roman" w:cs="Times New Roman"/>
          <w:sz w:val="28"/>
          <w:szCs w:val="28"/>
        </w:rPr>
        <w:t>риказ</w:t>
      </w:r>
      <w:r w:rsidR="0056050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6050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6050E">
        <w:rPr>
          <w:rFonts w:ascii="Times New Roman" w:hAnsi="Times New Roman" w:cs="Times New Roman"/>
          <w:sz w:val="28"/>
          <w:szCs w:val="28"/>
        </w:rPr>
        <w:t xml:space="preserve"> от 08.10.2020 № П/0377 «</w:t>
      </w:r>
      <w:r w:rsidR="0056050E" w:rsidRPr="0056050E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 а также документов, подготав</w:t>
      </w:r>
      <w:r w:rsidR="0056050E">
        <w:rPr>
          <w:rFonts w:ascii="Times New Roman" w:hAnsi="Times New Roman" w:cs="Times New Roman"/>
          <w:sz w:val="28"/>
          <w:szCs w:val="28"/>
        </w:rPr>
        <w:t>ливаемых в результате ее работы».</w:t>
      </w:r>
    </w:p>
    <w:p w:rsidR="0056050E" w:rsidRPr="0056050E" w:rsidRDefault="0056050E" w:rsidP="0056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0E">
        <w:rPr>
          <w:rFonts w:ascii="Times New Roman" w:hAnsi="Times New Roman" w:cs="Times New Roman"/>
          <w:sz w:val="28"/>
          <w:szCs w:val="28"/>
        </w:rPr>
        <w:t xml:space="preserve">Апелляционная комиссия является постоянно действующим коллегиальным органом по рассмотрению заявлений об обжаловании решения о приостановлении осуществления государственного кадастрового учета или решения о приостановлении осуществления государственного кадастрового учета и государственной регистрации прав, созданным при </w:t>
      </w:r>
      <w:proofErr w:type="spellStart"/>
      <w:r w:rsidRPr="0056050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56050E">
        <w:rPr>
          <w:rFonts w:ascii="Times New Roman" w:hAnsi="Times New Roman" w:cs="Times New Roman"/>
          <w:sz w:val="28"/>
          <w:szCs w:val="28"/>
        </w:rPr>
        <w:t xml:space="preserve"> и его территориальных органах в соответствующих субъектах РФ. Рассмотрение апелляционной комиссией заявлений (материалов), не связанных с решением о приостановлении, не допускается.</w:t>
      </w:r>
    </w:p>
    <w:p w:rsidR="0056050E" w:rsidRPr="0056050E" w:rsidRDefault="0056050E" w:rsidP="0056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0E">
        <w:rPr>
          <w:rFonts w:ascii="Times New Roman" w:hAnsi="Times New Roman" w:cs="Times New Roman"/>
          <w:sz w:val="28"/>
          <w:szCs w:val="28"/>
        </w:rPr>
        <w:t>Предусматривается, в частности, что в состав апелляционной комиссии не могут входить лица, состоящие в близком родстве или свойстве между собой (родители, супруги, дети, братья, сестры, а также братья, сестры, родители, дети супругов и супруги детей).</w:t>
      </w:r>
    </w:p>
    <w:p w:rsidR="0056050E" w:rsidRPr="0056050E" w:rsidRDefault="0056050E" w:rsidP="0056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0E">
        <w:rPr>
          <w:rFonts w:ascii="Times New Roman" w:hAnsi="Times New Roman" w:cs="Times New Roman"/>
          <w:sz w:val="28"/>
          <w:szCs w:val="28"/>
        </w:rPr>
        <w:t xml:space="preserve">Состав апелляционной комиссии и изменения состава апелляционной комиссии утверждаются актом </w:t>
      </w:r>
      <w:proofErr w:type="spellStart"/>
      <w:r w:rsidRPr="0056050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6050E">
        <w:rPr>
          <w:rFonts w:ascii="Times New Roman" w:hAnsi="Times New Roman" w:cs="Times New Roman"/>
          <w:sz w:val="28"/>
          <w:szCs w:val="28"/>
        </w:rPr>
        <w:t xml:space="preserve"> в течение 20 (ранее - 7) рабочих дней со дня поступления (представления) в </w:t>
      </w:r>
      <w:proofErr w:type="spellStart"/>
      <w:r w:rsidRPr="0056050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6050E">
        <w:rPr>
          <w:rFonts w:ascii="Times New Roman" w:hAnsi="Times New Roman" w:cs="Times New Roman"/>
          <w:sz w:val="28"/>
          <w:szCs w:val="28"/>
        </w:rPr>
        <w:t xml:space="preserve"> предложений органа регистрации прав, национального объединения СРО кадастровых инженеров о включении в состав апелляционной комиссии своих представителей или их отзыве, поступления заявления от члена апелляционной комиссии об исключении его из состава соответствующей апелляционной комиссии.</w:t>
      </w:r>
    </w:p>
    <w:p w:rsidR="0056050E" w:rsidRPr="0056050E" w:rsidRDefault="0056050E" w:rsidP="0056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0E">
        <w:rPr>
          <w:rFonts w:ascii="Times New Roman" w:hAnsi="Times New Roman" w:cs="Times New Roman"/>
          <w:sz w:val="28"/>
          <w:szCs w:val="28"/>
        </w:rPr>
        <w:t>Заседание апелляционной комиссии правомочно в случае присутствия на нем не менее четырех лиц, являющихся ее членами (представителями, замещающими членов апелляционной комиссии).</w:t>
      </w:r>
    </w:p>
    <w:p w:rsidR="0056050E" w:rsidRPr="0056050E" w:rsidRDefault="0056050E" w:rsidP="00560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0E">
        <w:rPr>
          <w:rFonts w:ascii="Times New Roman" w:hAnsi="Times New Roman" w:cs="Times New Roman"/>
          <w:sz w:val="28"/>
          <w:szCs w:val="28"/>
        </w:rPr>
        <w:t xml:space="preserve">Утрачивает силу аналогичный </w:t>
      </w:r>
      <w:hyperlink r:id="rId6" w:history="1">
        <w:r w:rsidR="001E76F9">
          <w:rPr>
            <w:rFonts w:ascii="Times New Roman" w:hAnsi="Times New Roman" w:cs="Times New Roman"/>
            <w:sz w:val="28"/>
            <w:szCs w:val="28"/>
          </w:rPr>
          <w:t>п</w:t>
        </w:r>
        <w:bookmarkStart w:id="0" w:name="_GoBack"/>
        <w:bookmarkEnd w:id="0"/>
        <w:r w:rsidRPr="0056050E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Pr="0056050E">
        <w:rPr>
          <w:rFonts w:ascii="Times New Roman" w:hAnsi="Times New Roman" w:cs="Times New Roman"/>
          <w:sz w:val="28"/>
          <w:szCs w:val="28"/>
        </w:rPr>
        <w:t xml:space="preserve"> Минэкономразви</w:t>
      </w:r>
      <w:r w:rsidR="00A83228">
        <w:rPr>
          <w:rFonts w:ascii="Times New Roman" w:hAnsi="Times New Roman" w:cs="Times New Roman"/>
          <w:sz w:val="28"/>
          <w:szCs w:val="28"/>
        </w:rPr>
        <w:t>тия России от 30.03.2016 №</w:t>
      </w:r>
      <w:r w:rsidRPr="0056050E">
        <w:rPr>
          <w:rFonts w:ascii="Times New Roman" w:hAnsi="Times New Roman" w:cs="Times New Roman"/>
          <w:sz w:val="28"/>
          <w:szCs w:val="28"/>
        </w:rPr>
        <w:t xml:space="preserve"> 193.</w:t>
      </w:r>
    </w:p>
    <w:p w:rsidR="004D3187" w:rsidRDefault="004D3187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96" w:rsidRDefault="00F63196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96" w:rsidRPr="004D3187" w:rsidRDefault="00F63196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196" w:rsidRDefault="00F63196" w:rsidP="00F631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C094C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F63196" w:rsidRPr="00141B04" w:rsidRDefault="00F63196" w:rsidP="00F63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94C">
        <w:rPr>
          <w:rFonts w:ascii="Times New Roman" w:hAnsi="Times New Roman"/>
          <w:sz w:val="28"/>
          <w:szCs w:val="28"/>
        </w:rPr>
        <w:t xml:space="preserve"> государственной регистра</w:t>
      </w:r>
      <w:r>
        <w:rPr>
          <w:rFonts w:ascii="Times New Roman" w:hAnsi="Times New Roman"/>
          <w:sz w:val="28"/>
          <w:szCs w:val="28"/>
        </w:rPr>
        <w:t xml:space="preserve">ции, кадастра и </w:t>
      </w:r>
      <w:proofErr w:type="gramStart"/>
      <w:r>
        <w:rPr>
          <w:rFonts w:ascii="Times New Roman" w:hAnsi="Times New Roman"/>
          <w:sz w:val="28"/>
          <w:szCs w:val="28"/>
        </w:rPr>
        <w:t>картографии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094C">
        <w:rPr>
          <w:rFonts w:ascii="Times New Roman" w:hAnsi="Times New Roman"/>
          <w:sz w:val="28"/>
          <w:szCs w:val="28"/>
        </w:rPr>
        <w:t>Республике Алтай</w:t>
      </w:r>
    </w:p>
    <w:p w:rsidR="00E17A6E" w:rsidRPr="004D3187" w:rsidRDefault="00E17A6E" w:rsidP="004D31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7A6E" w:rsidRPr="004D3187" w:rsidSect="00DF1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46"/>
    <w:rsid w:val="001E76F9"/>
    <w:rsid w:val="003D5B04"/>
    <w:rsid w:val="003E38DB"/>
    <w:rsid w:val="004D3187"/>
    <w:rsid w:val="0056050E"/>
    <w:rsid w:val="00575846"/>
    <w:rsid w:val="006806D4"/>
    <w:rsid w:val="00896CDE"/>
    <w:rsid w:val="00A83228"/>
    <w:rsid w:val="00AE0935"/>
    <w:rsid w:val="00C33A9E"/>
    <w:rsid w:val="00C35169"/>
    <w:rsid w:val="00DF1496"/>
    <w:rsid w:val="00E17A6E"/>
    <w:rsid w:val="00F53B2B"/>
    <w:rsid w:val="00F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BED5"/>
  <w15:chartTrackingRefBased/>
  <w15:docId w15:val="{371A785B-2F5A-4652-AE7D-3145306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F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9E1C39B518583D3C66ABA4E0BA1D4D4A21C43AE08A311945B7348959367309C4E0FD4E376CA624EE8BD5E83TDfCE" TargetMode="External"/><Relationship Id="rId5" Type="http://schemas.openxmlformats.org/officeDocument/2006/relationships/hyperlink" Target="consultantplus://offline/ref=F4F9E1C39B518583D3C66ABA4E0BA1D4D5A41D45AC0FA311945B7348959367308E4E57D8E274D46348FDEB0FC58841AEE9A9BCA685A41E4DT4f3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7</cp:revision>
  <cp:lastPrinted>2021-04-19T06:22:00Z</cp:lastPrinted>
  <dcterms:created xsi:type="dcterms:W3CDTF">2021-04-12T04:32:00Z</dcterms:created>
  <dcterms:modified xsi:type="dcterms:W3CDTF">2021-04-21T03:44:00Z</dcterms:modified>
</cp:coreProperties>
</file>