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3979" w:h="1454" w:hRule="exact" w:wrap="none" w:vAnchor="page" w:hAnchor="page" w:x="967" w:y="179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Республика Алтай Усть-Коксинский район</w:t>
        <w:br/>
        <w:t>Муниципальное образование</w:t>
        <w:br/>
        <w:t>Карагайское сельское поселение</w:t>
        <w:br/>
        <w:t>Сельский Совет депутатов</w:t>
      </w:r>
    </w:p>
    <w:p>
      <w:pPr>
        <w:pStyle w:val="Style3"/>
        <w:framePr w:wrap="none" w:vAnchor="page" w:hAnchor="page" w:x="6674" w:y="178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Алтай РеспубликаныН" Кбксуу-Оозы аймагында</w:t>
      </w:r>
    </w:p>
    <w:p>
      <w:pPr>
        <w:pStyle w:val="Style3"/>
        <w:framePr w:w="2770" w:h="1267" w:hRule="exact" w:wrap="none" w:vAnchor="page" w:hAnchor="page" w:x="7605" w:y="1848"/>
        <w:widowControl w:val="0"/>
        <w:keepNext w:val="0"/>
        <w:keepLines w:val="0"/>
        <w:shd w:val="clear" w:color="auto" w:fill="auto"/>
        <w:bidi w:val="0"/>
        <w:spacing w:before="0" w:after="0" w:line="40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Муниципал тозолмо</w:t>
        <w:br/>
        <w:t xml:space="preserve">Карагайдагы </w:t>
      </w:r>
      <w:r>
        <w:rPr>
          <w:rStyle w:val="CharStyle5"/>
          <w:b/>
          <w:bCs/>
        </w:rPr>
        <w:t xml:space="preserve">jypT </w:t>
      </w:r>
      <w:r>
        <w:rPr>
          <w:rStyle w:val="CharStyle5"/>
          <w:lang w:val="ru-RU" w:eastAsia="ru-RU" w:bidi="ru-RU"/>
          <w:b/>
          <w:bCs/>
        </w:rPr>
        <w:t>]еезениК</w:t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Депутаттардын </w:t>
      </w:r>
      <w:r>
        <w:rPr>
          <w:rStyle w:val="CharStyle5"/>
          <w:b/>
          <w:bCs/>
        </w:rPr>
        <w:t xml:space="preserve">iypT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Соведи</w:t>
      </w:r>
    </w:p>
    <w:p>
      <w:pPr>
        <w:pStyle w:val="Style6"/>
        <w:framePr w:wrap="none" w:vAnchor="page" w:hAnchor="page" w:x="967" w:y="477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880" w:right="0" w:firstLine="1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Решение № 25-07</w:t>
      </w:r>
    </w:p>
    <w:p>
      <w:pPr>
        <w:pStyle w:val="Style6"/>
        <w:framePr w:wrap="none" w:vAnchor="page" w:hAnchor="page" w:x="9991" w:y="479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Чечим</w:t>
      </w:r>
    </w:p>
    <w:p>
      <w:pPr>
        <w:pStyle w:val="Style6"/>
        <w:framePr w:w="10195" w:h="2808" w:hRule="exact" w:wrap="none" w:vAnchor="page" w:hAnchor="page" w:x="967" w:y="5027"/>
        <w:widowControl w:val="0"/>
        <w:keepNext w:val="0"/>
        <w:keepLines w:val="0"/>
        <w:shd w:val="clear" w:color="auto" w:fill="auto"/>
        <w:bidi w:val="0"/>
        <w:jc w:val="left"/>
        <w:spacing w:before="0" w:after="240" w:line="274" w:lineRule="exact"/>
        <w:ind w:left="1020" w:right="740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от 23.06.2022 г. с. Карагай</w:t>
      </w:r>
    </w:p>
    <w:p>
      <w:pPr>
        <w:pStyle w:val="Style6"/>
        <w:framePr w:w="10195" w:h="2808" w:hRule="exact" w:wrap="none" w:vAnchor="page" w:hAnchor="page" w:x="967" w:y="5027"/>
        <w:widowControl w:val="0"/>
        <w:keepNext w:val="0"/>
        <w:keepLines w:val="0"/>
        <w:shd w:val="clear" w:color="auto" w:fill="auto"/>
        <w:bidi w:val="0"/>
        <w:jc w:val="left"/>
        <w:spacing w:before="0" w:after="480" w:line="274" w:lineRule="exact"/>
        <w:ind w:left="880" w:right="218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 принятии отчета об исполнении бюджета Карагайского сельского поселения за 2021 год.</w:t>
      </w:r>
    </w:p>
    <w:p>
      <w:pPr>
        <w:pStyle w:val="Style6"/>
        <w:framePr w:w="10195" w:h="2808" w:hRule="exact" w:wrap="none" w:vAnchor="page" w:hAnchor="page" w:x="967" w:y="5027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88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Рассмотрев материалы, предоставленные сельской администрацией Карагайского сельского поселения по исполнению бюджета за 2021 год, Сельский Совет депутатов Карагайского сельского поселения</w:t>
      </w:r>
    </w:p>
    <w:p>
      <w:pPr>
        <w:pStyle w:val="Style6"/>
        <w:framePr w:w="10195" w:h="3084" w:hRule="exact" w:wrap="none" w:vAnchor="page" w:hAnchor="page" w:x="967" w:y="8613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880" w:right="0" w:firstLine="1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Статья 1 .Утвердить отчет об исполнении бюджета Карагайского сельского поселения за 2021 год</w:t>
      </w:r>
    </w:p>
    <w:p>
      <w:pPr>
        <w:pStyle w:val="Style6"/>
        <w:numPr>
          <w:ilvl w:val="0"/>
          <w:numId w:val="1"/>
        </w:numPr>
        <w:framePr w:w="10195" w:h="3084" w:hRule="exact" w:wrap="none" w:vAnchor="page" w:hAnchor="page" w:x="967" w:y="8613"/>
        <w:tabs>
          <w:tab w:leader="none" w:pos="16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12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Источники финансирования дефицита - приложение №1 к решению.</w:t>
      </w:r>
    </w:p>
    <w:p>
      <w:pPr>
        <w:pStyle w:val="Style6"/>
        <w:numPr>
          <w:ilvl w:val="0"/>
          <w:numId w:val="1"/>
        </w:numPr>
        <w:framePr w:w="10195" w:h="3084" w:hRule="exact" w:wrap="none" w:vAnchor="page" w:hAnchor="page" w:x="967" w:y="8613"/>
        <w:tabs>
          <w:tab w:leader="none" w:pos="16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12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Исполнение бюджета по доходам согласно приложению №2 к решению.</w:t>
      </w:r>
    </w:p>
    <w:p>
      <w:pPr>
        <w:pStyle w:val="Style6"/>
        <w:numPr>
          <w:ilvl w:val="0"/>
          <w:numId w:val="1"/>
        </w:numPr>
        <w:framePr w:w="10195" w:h="3084" w:hRule="exact" w:wrap="none" w:vAnchor="page" w:hAnchor="page" w:x="967" w:y="8613"/>
        <w:tabs>
          <w:tab w:leader="none" w:pos="164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162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Исполнение бюджета по ведомственной структуре расходов согласно приложению №3 к решению.</w:t>
      </w:r>
    </w:p>
    <w:p>
      <w:pPr>
        <w:pStyle w:val="Style6"/>
        <w:numPr>
          <w:ilvl w:val="0"/>
          <w:numId w:val="1"/>
        </w:numPr>
        <w:framePr w:w="10195" w:h="3084" w:hRule="exact" w:wrap="none" w:vAnchor="page" w:hAnchor="page" w:x="967" w:y="8613"/>
        <w:tabs>
          <w:tab w:leader="none" w:pos="16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12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Исполнение бюджетных ассигнований согласно приложению № 4 к решению.</w:t>
      </w:r>
    </w:p>
    <w:p>
      <w:pPr>
        <w:pStyle w:val="Style6"/>
        <w:numPr>
          <w:ilvl w:val="0"/>
          <w:numId w:val="1"/>
        </w:numPr>
        <w:framePr w:w="10195" w:h="3084" w:hRule="exact" w:wrap="none" w:vAnchor="page" w:hAnchor="page" w:x="967" w:y="8613"/>
        <w:tabs>
          <w:tab w:leader="none" w:pos="164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7" w:line="274" w:lineRule="exact"/>
        <w:ind w:left="162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Исполнение бюджетных ассигнований на реализацию муниципальной программы согласно приложению № 5 к решению.</w:t>
      </w:r>
    </w:p>
    <w:p>
      <w:pPr>
        <w:pStyle w:val="Style6"/>
        <w:framePr w:w="10195" w:h="3084" w:hRule="exact" w:wrap="none" w:vAnchor="page" w:hAnchor="page" w:x="967" w:y="861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88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Решение вступает в силу со дня его опубликования (обнародования).</w:t>
      </w:r>
    </w:p>
    <w:p>
      <w:pPr>
        <w:pStyle w:val="Style8"/>
        <w:framePr w:wrap="none" w:vAnchor="page" w:hAnchor="page" w:x="967" w:y="808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88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РЕШИЛ:</w:t>
      </w:r>
    </w:p>
    <w:p>
      <w:pPr>
        <w:pStyle w:val="Style10"/>
        <w:framePr w:w="3235" w:h="1152" w:hRule="exact" w:wrap="none" w:vAnchor="page" w:hAnchor="page" w:x="2363" w:y="1219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Глава</w:t>
      </w:r>
    </w:p>
    <w:p>
      <w:pPr>
        <w:pStyle w:val="Style10"/>
        <w:framePr w:w="3235" w:h="1152" w:hRule="exact" w:wrap="none" w:vAnchor="page" w:hAnchor="page" w:x="2363" w:y="1219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Карагайского сельского посел&lt;</w:t>
        <w:br/>
        <w:t>Усть-Коксинского района</w:t>
        <w:br/>
        <w:t>Республики Алтай</w:t>
      </w:r>
    </w:p>
    <w:p>
      <w:pPr>
        <w:framePr w:wrap="none" w:vAnchor="page" w:hAnchor="page" w:x="5503" w:y="12173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27pt;height:110pt;">
            <v:imagedata r:id="rId5" r:href="rId6"/>
          </v:shape>
        </w:pict>
      </w:r>
    </w:p>
    <w:p>
      <w:pPr>
        <w:pStyle w:val="Style6"/>
        <w:framePr w:wrap="none" w:vAnchor="page" w:hAnchor="page" w:x="967" w:y="1306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8693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Э.А. Ерелина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framePr w:wrap="none" w:vAnchor="page" w:hAnchor="page" w:x="1052" w:y="110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3740" w:right="0" w:firstLine="0"/>
      </w:pPr>
      <w:bookmarkStart w:id="0" w:name="bookmark0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ПОЯСНИТЕЛЬНАЯ ЗАПИСКА</w:t>
      </w:r>
      <w:bookmarkEnd w:id="0"/>
    </w:p>
    <w:p>
      <w:pPr>
        <w:pStyle w:val="Style12"/>
        <w:framePr w:w="10195" w:h="600" w:hRule="exact" w:wrap="none" w:vAnchor="page" w:hAnchor="page" w:x="1052" w:y="1644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2940" w:right="2160" w:firstLine="0"/>
      </w:pPr>
      <w:bookmarkStart w:id="1" w:name="bookmark1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 Решению «Об отчете об исполнении бюджета Карагайского сельского поселения за 2021 год.</w:t>
      </w:r>
      <w:bookmarkEnd w:id="1"/>
    </w:p>
    <w:p>
      <w:pPr>
        <w:pStyle w:val="Style12"/>
        <w:numPr>
          <w:ilvl w:val="0"/>
          <w:numId w:val="3"/>
        </w:numPr>
        <w:framePr w:w="10195" w:h="5040" w:hRule="exact" w:wrap="none" w:vAnchor="page" w:hAnchor="page" w:x="1052" w:y="2753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4620" w:right="0" w:firstLine="0"/>
      </w:pPr>
      <w:bookmarkStart w:id="2" w:name="bookmark2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ДОХОДЫ</w:t>
      </w:r>
      <w:bookmarkEnd w:id="2"/>
    </w:p>
    <w:p>
      <w:pPr>
        <w:pStyle w:val="Style6"/>
        <w:framePr w:w="10195" w:h="5040" w:hRule="exact" w:wrap="none" w:vAnchor="page" w:hAnchor="page" w:x="1052" w:y="2753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820" w:right="0" w:firstLine="3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утвержденном объеме доходов в сумме 4434724,00 тыс. рублей, исполнение составило 4483411,24 тыс. руб. или 101,1 %. . Исполнение доходной части местного бюджета отражается в приложении №2 к Решению.</w:t>
      </w:r>
    </w:p>
    <w:p>
      <w:pPr>
        <w:pStyle w:val="Style6"/>
        <w:framePr w:w="10195" w:h="5040" w:hRule="exact" w:wrap="none" w:vAnchor="page" w:hAnchor="page" w:x="1052" w:y="2753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82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Дефицит бюджета Карагайского сельского поселения сложился за счет остатков средств на счетах по учету средств бюджета Карагайского сельского поселения отражается в приложение №1.</w:t>
      </w:r>
    </w:p>
    <w:p>
      <w:pPr>
        <w:pStyle w:val="Style6"/>
        <w:framePr w:w="10195" w:h="5040" w:hRule="exact" w:wrap="none" w:vAnchor="page" w:hAnchor="page" w:x="1052" w:y="2753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82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Уточненные плановые показатели 2021 года по собственным доходам, без учета средств, получаемых от бюджетов других уровней, в сумме 762,98 тыс. руб. исполнены в сумме 810,56 тыс. руб. Собственные доходы составили 106,2 % от доходной части бюджета. Основную долю в поступлении собственных доходов составили:</w:t>
      </w:r>
    </w:p>
    <w:p>
      <w:pPr>
        <w:pStyle w:val="Style6"/>
        <w:framePr w:w="10195" w:h="5040" w:hRule="exact" w:wrap="none" w:vAnchor="page" w:hAnchor="page" w:x="1052" w:y="2753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1180" w:right="0" w:firstLine="0"/>
      </w:pPr>
      <w:r>
        <w:rPr>
          <w:rStyle w:val="CharStyle14"/>
        </w:rPr>
        <w:t xml:space="preserve">1. Налоговые доходы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исполнены в сумме </w:t>
      </w:r>
      <w:r>
        <w:rPr>
          <w:rStyle w:val="CharStyle14"/>
        </w:rPr>
        <w:t xml:space="preserve">810,56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тыс. рублей, выполнение плана наблюдается в основном по всем видам налоговых доходов из них:</w:t>
      </w:r>
    </w:p>
    <w:p>
      <w:pPr>
        <w:pStyle w:val="Style6"/>
        <w:numPr>
          <w:ilvl w:val="0"/>
          <w:numId w:val="5"/>
        </w:numPr>
        <w:framePr w:w="10195" w:h="5040" w:hRule="exact" w:wrap="none" w:vAnchor="page" w:hAnchor="page" w:x="1052" w:y="2753"/>
        <w:tabs>
          <w:tab w:leader="none" w:pos="14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820" w:right="0" w:firstLine="3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налог на доходы физических лиц (10% от поступлений зачислялось в местный</w:t>
      </w:r>
    </w:p>
    <w:p>
      <w:pPr>
        <w:pStyle w:val="Style6"/>
        <w:framePr w:w="10195" w:h="5040" w:hRule="exact" w:wrap="none" w:vAnchor="page" w:hAnchor="page" w:x="1052" w:y="2753"/>
        <w:tabs>
          <w:tab w:leader="none" w:pos="99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820" w:right="0" w:firstLine="3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бюджет) исполнено в сумме 97,8 тыс. руб. уменьшение на 4,22</w:t>
        <w:tab/>
        <w:t>%</w:t>
      </w:r>
    </w:p>
    <w:p>
      <w:pPr>
        <w:pStyle w:val="Style6"/>
        <w:framePr w:w="10195" w:h="5040" w:hRule="exact" w:wrap="none" w:vAnchor="page" w:hAnchor="page" w:x="1052" w:y="2753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820" w:right="0" w:firstLine="3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-единый сельскохозяйственный налог 5,17 тыс. руб.</w:t>
      </w:r>
    </w:p>
    <w:p>
      <w:pPr>
        <w:pStyle w:val="Style6"/>
        <w:framePr w:w="10195" w:h="5040" w:hRule="exact" w:wrap="none" w:vAnchor="page" w:hAnchor="page" w:x="1052" w:y="2753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142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- налог на имущество в сумме 88,95 тыс. руб. темп роста 259,9 </w:t>
      </w:r>
      <w:r>
        <w:rPr>
          <w:rStyle w:val="CharStyle15"/>
          <w:b w:val="0"/>
          <w:bCs w:val="0"/>
        </w:rPr>
        <w:t>%</w:t>
      </w:r>
    </w:p>
    <w:p>
      <w:pPr>
        <w:pStyle w:val="Style6"/>
        <w:numPr>
          <w:ilvl w:val="0"/>
          <w:numId w:val="5"/>
        </w:numPr>
        <w:framePr w:w="10195" w:h="5040" w:hRule="exact" w:wrap="none" w:vAnchor="page" w:hAnchor="page" w:x="1052" w:y="2753"/>
        <w:tabs>
          <w:tab w:leader="none" w:pos="14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820" w:right="0" w:firstLine="3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земельный налог исполнен в сумме 619,19 тыс. руб. или 94,3 </w:t>
      </w:r>
      <w:r>
        <w:rPr>
          <w:rStyle w:val="CharStyle15"/>
          <w:b w:val="0"/>
          <w:bCs w:val="0"/>
        </w:rPr>
        <w:t>%</w:t>
      </w:r>
    </w:p>
    <w:p>
      <w:pPr>
        <w:pStyle w:val="Style6"/>
        <w:framePr w:w="10195" w:h="3355" w:hRule="exact" w:wrap="none" w:vAnchor="page" w:hAnchor="page" w:x="1052" w:y="8287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820" w:right="0" w:firstLine="360"/>
      </w:pPr>
      <w:r>
        <w:rPr>
          <w:rStyle w:val="CharStyle14"/>
        </w:rPr>
        <w:t xml:space="preserve">2. Безвозмездные поступления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в отчетном периоде составила </w:t>
      </w:r>
      <w:r>
        <w:rPr>
          <w:rStyle w:val="CharStyle14"/>
        </w:rPr>
        <w:t xml:space="preserve">3670,95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тыс. руб. или 100 % от доходной части бюджета.</w:t>
      </w:r>
    </w:p>
    <w:p>
      <w:pPr>
        <w:pStyle w:val="Style12"/>
        <w:numPr>
          <w:ilvl w:val="0"/>
          <w:numId w:val="3"/>
        </w:numPr>
        <w:framePr w:w="10195" w:h="3355" w:hRule="exact" w:wrap="none" w:vAnchor="page" w:hAnchor="page" w:x="1052" w:y="8287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4760" w:right="0" w:firstLine="0"/>
      </w:pPr>
      <w:bookmarkStart w:id="3" w:name="bookmark3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РАСХОДЫ</w:t>
      </w:r>
      <w:bookmarkEnd w:id="3"/>
    </w:p>
    <w:p>
      <w:pPr>
        <w:pStyle w:val="Style6"/>
        <w:framePr w:w="10195" w:h="3355" w:hRule="exact" w:wrap="none" w:vAnchor="page" w:hAnchor="page" w:x="1052" w:y="8287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820" w:right="0" w:firstLine="3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Общий объем расходов бюджета Карагайского сельского поселения утвержден в сумме 4885,92 тыс. рублей. Исполнение расходной части местного бюджета отражается в приложении №3 к Решению.</w:t>
      </w:r>
    </w:p>
    <w:p>
      <w:pPr>
        <w:pStyle w:val="Style6"/>
        <w:framePr w:w="10195" w:h="3355" w:hRule="exact" w:wrap="none" w:vAnchor="page" w:hAnchor="page" w:x="1052" w:y="8287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820" w:right="0" w:firstLine="3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целом по бюджету Карагайского сельского поселения наблюдается равномерное финансирование расходов. Исполнение на 89,2 % объясняется наличием остатков средств на конец 2020 года. Расходы бюджета Карагайского сельского поселения за 2021 год по сравнению с отчетом за 2020 год имеют тенденцию к повышению.</w:t>
      </w:r>
    </w:p>
    <w:p>
      <w:pPr>
        <w:pStyle w:val="Style6"/>
        <w:framePr w:w="10195" w:h="3355" w:hRule="exact" w:wrap="none" w:vAnchor="page" w:hAnchor="page" w:x="1052" w:y="8287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820" w:right="0" w:firstLine="3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Исполнение бюджета Карагайского сельского поселения по разделам функциональной классификации:</w:t>
      </w:r>
    </w:p>
    <w:p>
      <w:pPr>
        <w:pStyle w:val="Style12"/>
        <w:numPr>
          <w:ilvl w:val="0"/>
          <w:numId w:val="7"/>
        </w:numPr>
        <w:framePr w:w="10195" w:h="3061" w:hRule="exact" w:wrap="none" w:vAnchor="page" w:hAnchor="page" w:x="1052" w:y="12420"/>
        <w:tabs>
          <w:tab w:leader="none" w:pos="13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820" w:right="0" w:firstLine="0"/>
      </w:pPr>
      <w:bookmarkStart w:id="4" w:name="bookmark4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Общегосударственные вопросы</w:t>
      </w:r>
      <w:bookmarkEnd w:id="4"/>
    </w:p>
    <w:p>
      <w:pPr>
        <w:pStyle w:val="Style6"/>
        <w:framePr w:w="10195" w:h="3061" w:hRule="exact" w:wrap="none" w:vAnchor="page" w:hAnchor="page" w:x="1052" w:y="12420"/>
        <w:widowControl w:val="0"/>
        <w:keepNext w:val="0"/>
        <w:keepLines w:val="0"/>
        <w:shd w:val="clear" w:color="auto" w:fill="auto"/>
        <w:bidi w:val="0"/>
        <w:jc w:val="both"/>
        <w:spacing w:before="0" w:after="244" w:line="274" w:lineRule="exact"/>
        <w:ind w:left="82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Расходы по разделу 01 при плане 2106,00 тыс. руб. исполнены в сумме 1644,00 тыс. руб. или 78,06 %.</w:t>
      </w:r>
    </w:p>
    <w:p>
      <w:pPr>
        <w:pStyle w:val="Style12"/>
        <w:numPr>
          <w:ilvl w:val="0"/>
          <w:numId w:val="7"/>
        </w:numPr>
        <w:framePr w:w="10195" w:h="3061" w:hRule="exact" w:wrap="none" w:vAnchor="page" w:hAnchor="page" w:x="1052" w:y="12420"/>
        <w:tabs>
          <w:tab w:leader="none" w:pos="12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820" w:right="0" w:firstLine="0"/>
      </w:pPr>
      <w:bookmarkStart w:id="5" w:name="bookmark5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Субвенции бюджетам поселений на осуществление первичного воинского учета.</w:t>
      </w:r>
      <w:bookmarkEnd w:id="5"/>
    </w:p>
    <w:p>
      <w:pPr>
        <w:pStyle w:val="Style6"/>
        <w:framePr w:w="10195" w:h="3061" w:hRule="exact" w:wrap="none" w:vAnchor="page" w:hAnchor="page" w:x="1052" w:y="12420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820" w:right="0" w:firstLine="2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Расходы по разделу 02 при плане 103,2 тыс.руб. исполнены в сумме 103,2 тыс.руб. или </w:t>
      </w:r>
      <w:r>
        <w:rPr>
          <w:rStyle w:val="CharStyle16"/>
        </w:rPr>
        <w:t>100</w:t>
      </w:r>
      <w:r>
        <w:rPr>
          <w:rStyle w:val="CharStyle17"/>
        </w:rPr>
        <w:t>%.</w:t>
      </w:r>
    </w:p>
    <w:p>
      <w:pPr>
        <w:pStyle w:val="Style12"/>
        <w:numPr>
          <w:ilvl w:val="0"/>
          <w:numId w:val="7"/>
        </w:numPr>
        <w:framePr w:w="10195" w:h="3061" w:hRule="exact" w:wrap="none" w:vAnchor="page" w:hAnchor="page" w:x="1052" w:y="12420"/>
        <w:tabs>
          <w:tab w:leader="none" w:pos="12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820" w:right="0" w:firstLine="0"/>
      </w:pPr>
      <w:bookmarkStart w:id="6" w:name="bookmark6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Национальная безопасность и правоохранительная деятельность</w:t>
      </w:r>
      <w:bookmarkEnd w:id="6"/>
    </w:p>
    <w:p>
      <w:pPr>
        <w:pStyle w:val="Style6"/>
        <w:framePr w:w="10195" w:h="3061" w:hRule="exact" w:wrap="none" w:vAnchor="page" w:hAnchor="page" w:x="1052" w:y="12420"/>
        <w:widowControl w:val="0"/>
        <w:keepNext w:val="0"/>
        <w:keepLines w:val="0"/>
        <w:shd w:val="clear" w:color="auto" w:fill="auto"/>
        <w:bidi w:val="0"/>
        <w:jc w:val="both"/>
        <w:spacing w:before="0" w:after="263" w:line="269" w:lineRule="exact"/>
        <w:ind w:left="82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Расходы по разделу 03 при плане 209,00 исполнены в сумме 209,00 или на 100 </w:t>
      </w:r>
      <w:r>
        <w:rPr>
          <w:rStyle w:val="CharStyle15"/>
          <w:b w:val="0"/>
          <w:bCs w:val="0"/>
        </w:rPr>
        <w:t>%</w:t>
      </w:r>
    </w:p>
    <w:p>
      <w:pPr>
        <w:pStyle w:val="Style12"/>
        <w:framePr w:w="10195" w:h="3061" w:hRule="exact" w:wrap="none" w:vAnchor="page" w:hAnchor="page" w:x="1052" w:y="12420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820" w:right="0" w:firstLine="0"/>
      </w:pPr>
      <w:bookmarkStart w:id="7" w:name="bookmark7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Об.Жилищно-коммунальное хозяйство</w:t>
      </w:r>
      <w:bookmarkEnd w:id="7"/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framePr w:w="10157" w:h="643" w:hRule="exact" w:wrap="none" w:vAnchor="page" w:hAnchor="page" w:x="1071" w:y="1120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800" w:right="0" w:firstLine="1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Расходы по разделу 05 при плане 277,9 тыс. руб. исполнены в сумме 277,9 тыс. руб. или </w:t>
      </w:r>
      <w:r>
        <w:rPr>
          <w:rStyle w:val="CharStyle18"/>
        </w:rPr>
        <w:t>100</w:t>
      </w:r>
      <w:r>
        <w:rPr>
          <w:rStyle w:val="CharStyle19"/>
        </w:rPr>
        <w:t>%</w:t>
      </w:r>
    </w:p>
    <w:p>
      <w:pPr>
        <w:pStyle w:val="Style12"/>
        <w:framePr w:w="10157" w:h="1978" w:hRule="exact" w:wrap="none" w:vAnchor="page" w:hAnchor="page" w:x="1071" w:y="2002"/>
        <w:widowControl w:val="0"/>
        <w:keepNext w:val="0"/>
        <w:keepLines w:val="0"/>
        <w:shd w:val="clear" w:color="auto" w:fill="auto"/>
        <w:bidi w:val="0"/>
        <w:jc w:val="right"/>
        <w:spacing w:before="0" w:after="0" w:line="240" w:lineRule="exact"/>
        <w:ind w:left="0" w:right="0" w:firstLine="0"/>
      </w:pPr>
      <w:bookmarkStart w:id="8" w:name="bookmark8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08. Культура, средства массовой информации</w:t>
      </w:r>
      <w:bookmarkEnd w:id="8"/>
    </w:p>
    <w:p>
      <w:pPr>
        <w:pStyle w:val="Style6"/>
        <w:framePr w:w="10157" w:h="1978" w:hRule="exact" w:wrap="none" w:vAnchor="page" w:hAnchor="page" w:x="1071" w:y="2002"/>
        <w:widowControl w:val="0"/>
        <w:keepNext w:val="0"/>
        <w:keepLines w:val="0"/>
        <w:shd w:val="clear" w:color="auto" w:fill="auto"/>
        <w:bidi w:val="0"/>
        <w:jc w:val="right"/>
        <w:spacing w:before="0" w:after="0" w:line="293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Расходы по разделу 08 при плане 207,9 тыс. руб. исполнены в сумме 207,9 тыс. руб. или</w:t>
      </w:r>
    </w:p>
    <w:p>
      <w:pPr>
        <w:pStyle w:val="Style20"/>
        <w:framePr w:w="10157" w:h="1978" w:hRule="exact" w:wrap="none" w:vAnchor="page" w:hAnchor="page" w:x="1071" w:y="2002"/>
        <w:widowControl w:val="0"/>
        <w:keepNext w:val="0"/>
        <w:keepLines w:val="0"/>
        <w:shd w:val="clear" w:color="auto" w:fill="auto"/>
        <w:bidi w:val="0"/>
        <w:spacing w:before="0" w:after="282"/>
        <w:ind w:left="800" w:right="0" w:firstLine="0"/>
      </w:pPr>
      <w:bookmarkStart w:id="9" w:name="bookmark9"/>
      <w:r>
        <w:rPr>
          <w:lang w:val="ru-RU" w:eastAsia="ru-RU" w:bidi="ru-RU"/>
          <w:w w:val="100"/>
          <w:spacing w:val="0"/>
          <w:color w:val="000000"/>
          <w:position w:val="0"/>
        </w:rPr>
        <w:t>100</w:t>
      </w:r>
      <w:r>
        <w:rPr>
          <w:rStyle w:val="CharStyle22"/>
        </w:rPr>
        <w:t>%.</w:t>
      </w:r>
      <w:bookmarkEnd w:id="9"/>
    </w:p>
    <w:p>
      <w:pPr>
        <w:pStyle w:val="Style12"/>
        <w:framePr w:w="10157" w:h="1978" w:hRule="exact" w:wrap="none" w:vAnchor="page" w:hAnchor="page" w:x="1071" w:y="2002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800" w:right="0" w:firstLine="0"/>
      </w:pPr>
      <w:bookmarkStart w:id="10" w:name="bookmark10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11. Физ. Культура и спорт.</w:t>
      </w:r>
      <w:bookmarkEnd w:id="10"/>
    </w:p>
    <w:p>
      <w:pPr>
        <w:pStyle w:val="Style6"/>
        <w:framePr w:w="10157" w:h="1978" w:hRule="exact" w:wrap="none" w:vAnchor="page" w:hAnchor="page" w:x="1071" w:y="2002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8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Расходы по разделу 11 при плане 788,04 тыс. руб. исполнены в сумме 788,04 тыс. руб. или 100%.(приложение №4)</w:t>
      </w:r>
    </w:p>
    <w:p>
      <w:pPr>
        <w:pStyle w:val="Style6"/>
        <w:framePr w:wrap="none" w:vAnchor="page" w:hAnchor="page" w:x="1071" w:y="4503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800" w:right="7382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Главный бухгалтер</w:t>
      </w:r>
    </w:p>
    <w:p>
      <w:pPr>
        <w:pStyle w:val="Style6"/>
        <w:framePr w:wrap="none" w:vAnchor="page" w:hAnchor="page" w:x="7887" w:y="448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С.Л. Бадякина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10925" w:h="1079" w:hRule="exact" w:wrap="none" w:vAnchor="page" w:hAnchor="page" w:x="650" w:y="1422"/>
        <w:widowControl w:val="0"/>
        <w:keepNext w:val="0"/>
        <w:keepLines w:val="0"/>
        <w:shd w:val="clear" w:color="auto" w:fill="auto"/>
        <w:bidi w:val="0"/>
        <w:jc w:val="right"/>
        <w:spacing w:before="0" w:after="0" w:line="254" w:lineRule="exact"/>
        <w:ind w:left="6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№ 1 к проекту решения "Об исполнении бюджета МО Карагайского сельского поселения</w:t>
      </w:r>
    </w:p>
    <w:p>
      <w:pPr>
        <w:pStyle w:val="Style3"/>
        <w:framePr w:w="10925" w:h="1079" w:hRule="exact" w:wrap="none" w:vAnchor="page" w:hAnchor="page" w:x="650" w:y="1422"/>
        <w:widowControl w:val="0"/>
        <w:keepNext w:val="0"/>
        <w:keepLines w:val="0"/>
        <w:shd w:val="clear" w:color="auto" w:fill="auto"/>
        <w:bidi w:val="0"/>
        <w:jc w:val="right"/>
        <w:spacing w:before="0" w:after="0" w:line="25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 2021 год"</w:t>
      </w:r>
    </w:p>
    <w:p>
      <w:pPr>
        <w:pStyle w:val="Style12"/>
        <w:framePr w:wrap="none" w:vAnchor="page" w:hAnchor="page" w:x="650" w:y="338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2200" w:right="0" w:firstLine="0"/>
      </w:pPr>
      <w:bookmarkStart w:id="11" w:name="bookmark11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Источники финансирования дефицита местного бюджета за 2021 г.</w:t>
      </w:r>
      <w:bookmarkEnd w:id="11"/>
    </w:p>
    <w:tbl>
      <w:tblPr>
        <w:tblOverlap w:val="never"/>
        <w:tblLayout w:type="fixed"/>
        <w:jc w:val="left"/>
      </w:tblPr>
      <w:tblGrid>
        <w:gridCol w:w="2851"/>
        <w:gridCol w:w="4526"/>
        <w:gridCol w:w="1699"/>
        <w:gridCol w:w="1570"/>
      </w:tblGrid>
      <w:tr>
        <w:trPr>
          <w:trHeight w:val="10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646" w:h="8338" w:wrap="none" w:vAnchor="page" w:hAnchor="page" w:x="650" w:y="4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720" w:right="0" w:firstLine="0"/>
            </w:pPr>
            <w:r>
              <w:rPr>
                <w:rStyle w:val="CharStyle23"/>
              </w:rPr>
              <w:t>Код бюджетной классификации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646" w:h="8338" w:wrap="none" w:vAnchor="page" w:hAnchor="page" w:x="650" w:y="4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3"/>
              </w:rPr>
              <w:t>Наименование источника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646" w:h="8338" w:wrap="none" w:vAnchor="page" w:hAnchor="page" w:x="650" w:y="4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9" w:lineRule="exact"/>
              <w:ind w:left="0" w:right="0" w:firstLine="0"/>
            </w:pPr>
            <w:r>
              <w:rPr>
                <w:rStyle w:val="CharStyle23"/>
              </w:rPr>
              <w:t>Утверждено Решением о бюджете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0646" w:h="8338" w:wrap="none" w:vAnchor="page" w:hAnchor="page" w:x="650" w:y="4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23"/>
              </w:rPr>
              <w:t>Исполнено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646" w:h="8338" w:wrap="none" w:vAnchor="page" w:hAnchor="page" w:x="650" w:y="4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3"/>
              </w:rPr>
              <w:t>Дефицит бюджета - всего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646" w:h="8338" w:wrap="none" w:vAnchor="page" w:hAnchor="page" w:x="650" w:y="4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3"/>
              </w:rPr>
              <w:t>451194,09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0646" w:h="8338" w:wrap="none" w:vAnchor="page" w:hAnchor="page" w:x="650" w:y="4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3"/>
              </w:rPr>
              <w:t>-123524,72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646" w:h="8338" w:wrap="none" w:vAnchor="page" w:hAnchor="page" w:x="650" w:y="4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3"/>
              </w:rPr>
              <w:t>Дефицит (профицит) бюджета без учета целевых остатков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646" w:h="8338" w:wrap="none" w:vAnchor="page" w:hAnchor="page" w:x="650" w:y="4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3"/>
              </w:rPr>
              <w:t>451194,09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0646" w:h="8338" w:wrap="none" w:vAnchor="page" w:hAnchor="page" w:x="650" w:y="4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3"/>
              </w:rPr>
              <w:t>-123524,72</w:t>
            </w:r>
          </w:p>
        </w:tc>
      </w:tr>
      <w:tr>
        <w:trPr>
          <w:trHeight w:val="7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646" w:h="8338" w:wrap="none" w:vAnchor="page" w:hAnchor="page" w:x="650" w:y="4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3"/>
              </w:rPr>
              <w:t>801 01 00 00 00 00 0000 000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646" w:h="8338" w:wrap="none" w:vAnchor="page" w:hAnchor="page" w:x="650" w:y="42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4" w:lineRule="exact"/>
              <w:ind w:left="0" w:right="0" w:firstLine="0"/>
            </w:pPr>
            <w:r>
              <w:rPr>
                <w:rStyle w:val="CharStyle23"/>
              </w:rPr>
              <w:t>Источники внутреннего финансирования дефицитов бюджетов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646" w:h="8338" w:wrap="none" w:vAnchor="page" w:hAnchor="page" w:x="650" w:y="4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3"/>
              </w:rPr>
              <w:t>451194,09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0646" w:h="8338" w:wrap="none" w:vAnchor="page" w:hAnchor="page" w:x="650" w:y="4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3"/>
              </w:rPr>
              <w:t>-123524,72</w:t>
            </w:r>
          </w:p>
        </w:tc>
      </w:tr>
      <w:tr>
        <w:trPr>
          <w:trHeight w:val="7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646" w:h="8338" w:wrap="none" w:vAnchor="page" w:hAnchor="page" w:x="650" w:y="4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3"/>
              </w:rPr>
              <w:t>801 01 05 00 00 00 0000 000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646" w:h="8338" w:wrap="none" w:vAnchor="page" w:hAnchor="page" w:x="650" w:y="42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24"/>
              </w:rPr>
              <w:t>Изменение остатков средств на счетах по учету средств бюджетов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646" w:h="8338" w:wrap="none" w:vAnchor="page" w:hAnchor="page" w:x="650" w:y="4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4"/>
              </w:rPr>
              <w:t>451194,09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0646" w:h="8338" w:wrap="none" w:vAnchor="page" w:hAnchor="page" w:x="650" w:y="4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4"/>
              </w:rPr>
              <w:t>-123524,72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646" w:h="8338" w:wrap="none" w:vAnchor="page" w:hAnchor="page" w:x="650" w:y="4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3"/>
              </w:rPr>
              <w:t>801 01 05 00 00 00 0000 500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646" w:h="8338" w:wrap="none" w:vAnchor="page" w:hAnchor="page" w:x="650" w:y="42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23"/>
              </w:rPr>
              <w:t>Увеличение остатков средств бюджетов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646" w:h="8338" w:wrap="none" w:vAnchor="page" w:hAnchor="page" w:x="650" w:y="4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3"/>
              </w:rPr>
              <w:t>-4434724,00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0646" w:h="8338" w:wrap="none" w:vAnchor="page" w:hAnchor="page" w:x="650" w:y="4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3"/>
              </w:rPr>
              <w:t>-4483411,24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646" w:h="8338" w:wrap="none" w:vAnchor="page" w:hAnchor="page" w:x="650" w:y="4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4"/>
              </w:rPr>
              <w:t>801 01 05 02 00 00 0000 500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646" w:h="8338" w:wrap="none" w:vAnchor="page" w:hAnchor="page" w:x="650" w:y="42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24"/>
              </w:rPr>
              <w:t>Увеличение прочих остатков средств бюджетов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646" w:h="8338" w:wrap="none" w:vAnchor="page" w:hAnchor="page" w:x="650" w:y="4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4"/>
              </w:rPr>
              <w:t>-4434724,00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0646" w:h="8338" w:wrap="none" w:vAnchor="page" w:hAnchor="page" w:x="650" w:y="4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4"/>
              </w:rPr>
              <w:t>-4483411,24</w:t>
            </w:r>
          </w:p>
        </w:tc>
      </w:tr>
      <w:tr>
        <w:trPr>
          <w:trHeight w:val="7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646" w:h="8338" w:wrap="none" w:vAnchor="page" w:hAnchor="page" w:x="650" w:y="4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4"/>
              </w:rPr>
              <w:t>801 01 05 02 01 00 0000 510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646" w:h="8338" w:wrap="none" w:vAnchor="page" w:hAnchor="page" w:x="650" w:y="42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4" w:lineRule="exact"/>
              <w:ind w:left="0" w:right="0" w:firstLine="0"/>
            </w:pPr>
            <w:r>
              <w:rPr>
                <w:rStyle w:val="CharStyle24"/>
              </w:rPr>
              <w:t>Увеличение прочих остатков денежных средств бюджетов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646" w:h="8338" w:wrap="none" w:vAnchor="page" w:hAnchor="page" w:x="650" w:y="4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4"/>
              </w:rPr>
              <w:t>-4434724,00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0646" w:h="8338" w:wrap="none" w:vAnchor="page" w:hAnchor="page" w:x="650" w:y="4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4"/>
              </w:rPr>
              <w:t>-4483411,24</w:t>
            </w:r>
          </w:p>
        </w:tc>
      </w:tr>
      <w:tr>
        <w:trPr>
          <w:trHeight w:val="7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646" w:h="8338" w:wrap="none" w:vAnchor="page" w:hAnchor="page" w:x="650" w:y="4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4"/>
              </w:rPr>
              <w:t>801 01 05 02 01 10 0000 510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646" w:h="8338" w:wrap="none" w:vAnchor="page" w:hAnchor="page" w:x="650" w:y="42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646" w:h="8338" w:wrap="none" w:vAnchor="page" w:hAnchor="page" w:x="650" w:y="4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4"/>
              </w:rPr>
              <w:t>-4434724,00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0646" w:h="8338" w:wrap="none" w:vAnchor="page" w:hAnchor="page" w:x="650" w:y="4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4"/>
              </w:rPr>
              <w:t>-4483411,24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646" w:h="8338" w:wrap="none" w:vAnchor="page" w:hAnchor="page" w:x="650" w:y="4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3"/>
              </w:rPr>
              <w:t>801 01 05 00 00 00 0000 600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646" w:h="8338" w:wrap="none" w:vAnchor="page" w:hAnchor="page" w:x="650" w:y="42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24"/>
              </w:rPr>
              <w:t>Уменьшение остатков средств бюджетов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646" w:h="8338" w:wrap="none" w:vAnchor="page" w:hAnchor="page" w:x="650" w:y="4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3"/>
              </w:rPr>
              <w:t>4885918,09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0646" w:h="8338" w:wrap="none" w:vAnchor="page" w:hAnchor="page" w:x="650" w:y="4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3"/>
              </w:rPr>
              <w:t>4359886,52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646" w:h="8338" w:wrap="none" w:vAnchor="page" w:hAnchor="page" w:x="650" w:y="4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4"/>
              </w:rPr>
              <w:t>801 01 05 02 00 00 0000 600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646" w:h="8338" w:wrap="none" w:vAnchor="page" w:hAnchor="page" w:x="650" w:y="42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24"/>
              </w:rPr>
              <w:t>Уменьшение прочих остатков средств бюджетов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646" w:h="8338" w:wrap="none" w:vAnchor="page" w:hAnchor="page" w:x="650" w:y="4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4"/>
              </w:rPr>
              <w:t>4885918,09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0646" w:h="8338" w:wrap="none" w:vAnchor="page" w:hAnchor="page" w:x="650" w:y="4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4"/>
              </w:rPr>
              <w:t>4359886,52</w:t>
            </w:r>
          </w:p>
        </w:tc>
      </w:tr>
      <w:tr>
        <w:trPr>
          <w:trHeight w:val="7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646" w:h="8338" w:wrap="none" w:vAnchor="page" w:hAnchor="page" w:x="650" w:y="4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4"/>
              </w:rPr>
              <w:t>801 01 05 02 01 00 0000 610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646" w:h="8338" w:wrap="none" w:vAnchor="page" w:hAnchor="page" w:x="650" w:y="42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24"/>
              </w:rPr>
              <w:t>Уменьшение прочих остатков денежных средств бюджетов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646" w:h="8338" w:wrap="none" w:vAnchor="page" w:hAnchor="page" w:x="650" w:y="4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4"/>
              </w:rPr>
              <w:t>4885918,09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0646" w:h="8338" w:wrap="none" w:vAnchor="page" w:hAnchor="page" w:x="650" w:y="4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4"/>
              </w:rPr>
              <w:t>4359886,52</w:t>
            </w:r>
          </w:p>
        </w:tc>
      </w:tr>
      <w:tr>
        <w:trPr>
          <w:trHeight w:val="76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0646" w:h="8338" w:wrap="none" w:vAnchor="page" w:hAnchor="page" w:x="650" w:y="4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4"/>
              </w:rPr>
              <w:t>801 01 05 02 01 10 0000 610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0646" w:h="8338" w:wrap="none" w:vAnchor="page" w:hAnchor="page" w:x="650" w:y="42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0646" w:h="8338" w:wrap="none" w:vAnchor="page" w:hAnchor="page" w:x="650" w:y="4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4"/>
              </w:rPr>
              <w:t>4885918,09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0646" w:h="8338" w:wrap="none" w:vAnchor="page" w:hAnchor="page" w:x="650" w:y="4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4"/>
              </w:rPr>
              <w:t>4359886,52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5"/>
        <w:framePr w:w="10925" w:h="1116" w:hRule="exact" w:wrap="none" w:vAnchor="page" w:hAnchor="page" w:x="704" w:y="463"/>
        <w:widowControl w:val="0"/>
        <w:keepNext w:val="0"/>
        <w:keepLines w:val="0"/>
        <w:shd w:val="clear" w:color="auto" w:fill="auto"/>
        <w:bidi w:val="0"/>
        <w:spacing w:before="0" w:after="0"/>
        <w:ind w:left="0" w:right="4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2</w:t>
      </w:r>
    </w:p>
    <w:p>
      <w:pPr>
        <w:pStyle w:val="Style25"/>
        <w:framePr w:w="10925" w:h="1116" w:hRule="exact" w:wrap="none" w:vAnchor="page" w:hAnchor="page" w:x="704" w:y="463"/>
        <w:widowControl w:val="0"/>
        <w:keepNext w:val="0"/>
        <w:keepLines w:val="0"/>
        <w:shd w:val="clear" w:color="auto" w:fill="auto"/>
        <w:bidi w:val="0"/>
        <w:spacing w:before="0" w:after="0"/>
        <w:ind w:left="7260" w:right="4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 проекту решения "Об исполнении бюджета муниципального образования Карагайского сельского поселения Усть-Коксинского района Республики Алтай за</w:t>
      </w:r>
    </w:p>
    <w:p>
      <w:pPr>
        <w:pStyle w:val="Style25"/>
        <w:framePr w:w="10925" w:h="1116" w:hRule="exact" w:wrap="none" w:vAnchor="page" w:hAnchor="page" w:x="704" w:y="463"/>
        <w:widowControl w:val="0"/>
        <w:keepNext w:val="0"/>
        <w:keepLines w:val="0"/>
        <w:shd w:val="clear" w:color="auto" w:fill="auto"/>
        <w:bidi w:val="0"/>
        <w:spacing w:before="0" w:after="59"/>
        <w:ind w:left="0" w:right="4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2021 год”</w:t>
      </w:r>
    </w:p>
    <w:p>
      <w:pPr>
        <w:pStyle w:val="Style27"/>
        <w:framePr w:w="10925" w:h="1116" w:hRule="exact" w:wrap="none" w:vAnchor="page" w:hAnchor="page" w:x="704" w:y="463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1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Объем поступлений доходов в местный бюджет на 2021 год</w:t>
      </w:r>
    </w:p>
    <w:p>
      <w:pPr>
        <w:pStyle w:val="Style29"/>
        <w:framePr w:wrap="none" w:vAnchor="page" w:hAnchor="page" w:x="8264" w:y="162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ш§_</w:t>
      </w:r>
    </w:p>
    <w:tbl>
      <w:tblPr>
        <w:tblOverlap w:val="never"/>
        <w:tblLayout w:type="fixed"/>
        <w:jc w:val="left"/>
      </w:tblPr>
      <w:tblGrid>
        <w:gridCol w:w="715"/>
        <w:gridCol w:w="1776"/>
        <w:gridCol w:w="4138"/>
        <w:gridCol w:w="1118"/>
        <w:gridCol w:w="1128"/>
        <w:gridCol w:w="1138"/>
      </w:tblGrid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13" w:h="10709" w:wrap="none" w:vAnchor="page" w:hAnchor="page" w:x="1208" w:y="18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13" w:h="10709" w:wrap="none" w:vAnchor="page" w:hAnchor="page" w:x="1208" w:y="18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13" w:h="10709" w:wrap="none" w:vAnchor="page" w:hAnchor="page" w:x="1208" w:y="18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13" w:h="10709" w:wrap="none" w:vAnchor="page" w:hAnchor="page" w:x="1208" w:y="18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13" w:h="10709" w:wrap="none" w:vAnchor="page" w:hAnchor="page" w:x="1208" w:y="18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13" w:h="10709" w:wrap="none" w:vAnchor="page" w:hAnchor="page" w:x="1208" w:y="18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3" w:lineRule="exact"/>
              <w:ind w:left="0" w:right="0" w:firstLine="0"/>
            </w:pPr>
            <w:r>
              <w:rPr>
                <w:rStyle w:val="CharStyle31"/>
              </w:rPr>
              <w:t>Код главы администр атора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3" w:lineRule="exact"/>
              <w:ind w:left="0" w:right="0" w:firstLine="0"/>
            </w:pPr>
            <w:r>
              <w:rPr>
                <w:rStyle w:val="CharStyle31"/>
              </w:rPr>
              <w:t>Код бюджетной классификации Российской Федерации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Наименование доходов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Утверждено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Исполнено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60" w:right="0" w:firstLine="0"/>
            </w:pPr>
            <w:r>
              <w:rPr>
                <w:rStyle w:val="CharStyle31"/>
              </w:rPr>
              <w:t>% исполнения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6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13" w:h="10709" w:wrap="none" w:vAnchor="page" w:hAnchor="page" w:x="1208" w:y="18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1 00 00000 00 0000 000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НАЛОГОВЫЕ И НЕНАЛОГОВЫЕ ДОХОДЫ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763 780,00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810 567,24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106,126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13" w:h="10709" w:wrap="none" w:vAnchor="page" w:hAnchor="page" w:x="1208" w:y="18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13" w:h="10709" w:wrap="none" w:vAnchor="page" w:hAnchor="page" w:x="1208" w:y="18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НАЛОГОВЫЕ ДОХОДЫ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762 980,00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810 567,24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106,237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1 01 00000 00 0000 000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Налоги на прибыль, доходы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71 780,00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97 803,30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136,254</w:t>
            </w:r>
          </w:p>
        </w:tc>
      </w:tr>
      <w:tr>
        <w:trPr>
          <w:trHeight w:val="69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 01 02010 01 0000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31"/>
              </w:rPr>
              <w:t>Налог на доходы физических лиц с доходов, источником которых является налоговый агент, за исключением доходов, отношении которых исчисление и уплата налога осуществляется в соотвествии со статьями 227, 227.1 и 228 Налогового кодекса Российской Федерации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71 780,00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95 955,35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133,680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 01 02030 01 0000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31"/>
              </w:rPr>
              <w:t>Налог на доходы физических лиц с доходов, полученных физическими лицами, не являющимися налоговыми резедентами Российской Федерации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1 847,95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#ДЕЛ/0!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1 05 00000 00 0000 0000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Налоги на совокупный налог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500,00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5 173,20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1034,640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 05 03010 01 0000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Единый сельскохозяйственный налог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500,00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5 173,20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1034,640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1 06 00000 00 0000 000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Налоги на имущество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690 700,00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708 142,55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102,525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 06 01030 10 0000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3" w:lineRule="exact"/>
              <w:ind w:left="0" w:right="0" w:firstLine="0"/>
            </w:pPr>
            <w:r>
              <w:rPr>
                <w:rStyle w:val="CharStyle31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34 200,00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88 949,86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260,087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1 06 06000 00 0000 110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Земельный налог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656 500,00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619 192,69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94,317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 06 06033 10 0000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31"/>
              </w:rPr>
              <w:t>Земельный налог с организации, обладающих земельным участком, расположенным в границах сельских поселений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521 300,00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475 683,94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91,250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106 06043 10 0000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3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135 200,00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143 508,75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106,146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13" w:h="10709" w:wrap="none" w:vAnchor="page" w:hAnchor="page" w:x="1208" w:y="18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13" w:h="10709" w:wrap="none" w:vAnchor="page" w:hAnchor="page" w:x="1208" w:y="18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НЕНАЛОГОВЫЕ ДОХОДЫ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400,00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50,000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1 08 00000 00 0000 000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Государственная пошлина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0,000</w:t>
            </w:r>
          </w:p>
        </w:tc>
      </w:tr>
      <w:tr>
        <w:trPr>
          <w:trHeight w:val="6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1 08 04020 01 0000 110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3" w:lineRule="exact"/>
              <w:ind w:left="0" w:right="0" w:firstLine="0"/>
            </w:pPr>
            <w:r>
              <w:rPr>
                <w:rStyle w:val="CharStyle3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0,000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1 09 00000 00 0000 000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31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-551,81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#ДЕЛ/0!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1 09 04053 10 0000 110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31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-551,81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#ДЕЛ/0!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1 17 00000 00 0000 000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Прочие неналоговые доходы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400,00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#ДЕЛ/0!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1 17 01050 10 0000 180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Невыясненные поступления, зачисляемые в бюджеты поселений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400,00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#ДЕЛ/0!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2 00 00000 00 0000 000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Безвозмездные поступления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3 670 944,00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3 670 944,00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100,000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2 02 00000 00 0000 000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3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3 670 944,00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3 670 944*00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100,000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2 02 10000 00 0000 151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Дотации бюджетам бюджетной системы Российской Федерации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2 213 040,00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2 213 040,00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100,000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2 02 16001 10 0000 151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31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2 213 040,00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2 213 040,00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100,000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2 02 20000 00 0000 151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31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967 600,00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967 600,00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100,000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2 02 29999 10 0000 151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Прочие субсидии бюджетам сельских поселений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967 600,00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967 600,00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100,000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2 02 30000 00 0000 151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Субвенции бюджетам бюджетной системы Российской Федерации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103 200,00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103 200,00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100,000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2 02 35118 10 0000 151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3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103 200,00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103 200,00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100,000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2 02 40000 00 0000 151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Иные межбюджетные трансферты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387 104,00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387 104,00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100,000</w:t>
            </w:r>
          </w:p>
        </w:tc>
      </w:tr>
      <w:tr>
        <w:trPr>
          <w:trHeight w:val="6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2 02 40014 10 0000 151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31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соотвествии с заключенными соглашениями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100,000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2 02 49999 10 0000 151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31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387 004,00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387 004,00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100,000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1 16 00000 00 0000 00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31"/>
              </w:rPr>
              <w:t>Административные штрафы, установленные законами субъектов РФ об административных правонарушениях, нарушение муниципальных правовых актов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1 500,00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#ДЕЛ/0!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1 16 02020 02 0000 140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31"/>
              </w:rPr>
              <w:t>Административные штрафы, установленные законами субъектов РФ об административных правонарушениях, нарушение муниципальных правовых актов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1 500,00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#ДЕЛ/0!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013" w:h="10709" w:wrap="none" w:vAnchor="page" w:hAnchor="page" w:x="1208" w:y="18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013" w:h="10709" w:wrap="none" w:vAnchor="page" w:hAnchor="page" w:x="1208" w:y="18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Всего доходов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4 434 724,00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4 483 411,24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0013" w:h="10709" w:wrap="none" w:vAnchor="page" w:hAnchor="page" w:x="1208" w:y="18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101,098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2"/>
        <w:framePr w:w="10925" w:h="710" w:hRule="exact" w:wrap="none" w:vAnchor="page" w:hAnchor="page" w:x="671" w:y="542"/>
        <w:widowControl w:val="0"/>
        <w:keepNext w:val="0"/>
        <w:keepLines w:val="0"/>
        <w:shd w:val="clear" w:color="auto" w:fill="auto"/>
        <w:bidi w:val="0"/>
        <w:spacing w:before="0" w:after="0"/>
        <w:ind w:left="0" w:right="6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3</w:t>
      </w:r>
    </w:p>
    <w:p>
      <w:pPr>
        <w:pStyle w:val="Style32"/>
        <w:framePr w:w="10925" w:h="710" w:hRule="exact" w:wrap="none" w:vAnchor="page" w:hAnchor="page" w:x="671" w:y="542"/>
        <w:widowControl w:val="0"/>
        <w:keepNext w:val="0"/>
        <w:keepLines w:val="0"/>
        <w:shd w:val="clear" w:color="auto" w:fill="auto"/>
        <w:bidi w:val="0"/>
        <w:spacing w:before="0" w:after="0"/>
        <w:ind w:left="0" w:right="6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 проекту решения "Об исполнении бюджета муниципального образования Карагайского сельского поселения Усть-Коксинского района Республики Алтай за 2021 год"</w:t>
      </w:r>
    </w:p>
    <w:p>
      <w:pPr>
        <w:pStyle w:val="Style27"/>
        <w:framePr w:wrap="none" w:vAnchor="page" w:hAnchor="page" w:x="3114" w:y="1238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Исполнение по ведомственной структуре расходов местного бюджета на 2021 год</w:t>
      </w:r>
    </w:p>
    <w:p>
      <w:pPr>
        <w:pStyle w:val="Style25"/>
        <w:framePr w:w="10925" w:h="195" w:hRule="exact" w:wrap="none" w:vAnchor="page" w:hAnchor="page" w:x="671" w:y="1445"/>
        <w:widowControl w:val="0"/>
        <w:keepNext w:val="0"/>
        <w:keepLines w:val="0"/>
        <w:shd w:val="clear" w:color="auto" w:fill="auto"/>
        <w:bidi w:val="0"/>
        <w:spacing w:before="0" w:after="0" w:line="130" w:lineRule="exact"/>
        <w:ind w:left="0" w:right="6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(рублей)</w:t>
      </w:r>
    </w:p>
    <w:tbl>
      <w:tblPr>
        <w:tblOverlap w:val="never"/>
        <w:tblLayout w:type="fixed"/>
        <w:jc w:val="left"/>
      </w:tblPr>
      <w:tblGrid>
        <w:gridCol w:w="470"/>
        <w:gridCol w:w="3874"/>
        <w:gridCol w:w="677"/>
        <w:gridCol w:w="490"/>
        <w:gridCol w:w="614"/>
        <w:gridCol w:w="797"/>
        <w:gridCol w:w="547"/>
        <w:gridCol w:w="734"/>
        <w:gridCol w:w="739"/>
        <w:gridCol w:w="754"/>
      </w:tblGrid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Наименование показателей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4"/>
              </w:rPr>
              <w:t>Главный</w:t>
            </w:r>
          </w:p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распорядитель</w:t>
            </w:r>
          </w:p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бюджетных</w:t>
            </w:r>
          </w:p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средств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Раздел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Подраздел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Целевая статья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line="130" w:lineRule="exact"/>
              <w:ind w:left="0" w:right="0" w:firstLine="0"/>
            </w:pPr>
            <w:r>
              <w:rPr>
                <w:rStyle w:val="CharStyle31"/>
              </w:rPr>
              <w:t>Вид</w:t>
            </w:r>
          </w:p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30" w:lineRule="exact"/>
              <w:ind w:left="0" w:right="0" w:firstLine="0"/>
            </w:pPr>
            <w:r>
              <w:rPr>
                <w:rStyle w:val="CharStyle31"/>
              </w:rPr>
              <w:t>расходов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Утверждно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Исполнено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% исполнения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Сельская администрация МО Карагайского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4 885 918,09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4 359 886,52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89,23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Общегосудасртвенные вопросы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3 213 420,68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2 751 418,90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85,62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9" w:lineRule="exact"/>
              <w:ind w:left="0" w:right="0" w:firstLine="0"/>
            </w:pPr>
            <w:r>
              <w:rPr>
                <w:rStyle w:val="CharStyle3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462 946,54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462 946,54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9" w:lineRule="exact"/>
              <w:ind w:left="0" w:right="0" w:firstLine="0"/>
            </w:pPr>
            <w:r>
              <w:rPr>
                <w:rStyle w:val="CharStyle31"/>
              </w:rPr>
              <w:t>Непрограмное направление деятельности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9900000000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462 946,54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462 946,54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Глава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990Я000200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462 946,54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462 946,54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учреждениями.органами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990Я000200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462 946,54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462 946,54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4" w:lineRule="exact"/>
              <w:ind w:left="0" w:right="0" w:firstLine="0"/>
            </w:pPr>
            <w:r>
              <w:rPr>
                <w:rStyle w:val="CharStyle3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1 553 952,53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1 193 107,28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76,78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9" w:lineRule="exact"/>
              <w:ind w:left="0" w:right="0" w:firstLine="0"/>
            </w:pPr>
            <w:r>
              <w:rPr>
                <w:rStyle w:val="CharStyle31"/>
              </w:rPr>
              <w:t>Непрограмное направление деятельности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9900000000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1 553 952,53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1 193 107,28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76,78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Материально-техническое обеспечение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990Я000100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281 882,86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281 882,86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4" w:lineRule="exact"/>
              <w:ind w:left="0" w:right="0" w:firstLine="0"/>
            </w:pPr>
            <w:r>
              <w:rPr>
                <w:rStyle w:val="CharStyle31"/>
              </w:rPr>
              <w:t>Расходы на выплату по оплате труда работников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990Я000110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308 842,86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305 813,65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99,02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3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990Я000110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281 882,86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281 882,86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Иные бюджетные ассигнования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990Я000110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26 960,00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23 930,79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88,76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Центральный аппарат (МОП)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1 245 109,67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887 293,63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71,26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Расходы на обеспечение функций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990Я000190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924 702,74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566 886,70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61,30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990Я000190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924 602,74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566 786,70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61,30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4" w:lineRule="exact"/>
              <w:ind w:left="0" w:right="0" w:firstLine="0"/>
            </w:pPr>
            <w:r>
              <w:rPr>
                <w:rStyle w:val="CharStyle31"/>
              </w:rPr>
              <w:t>Осуществление переданных полномочий правооблатателей ранее учтенных объектов нежвижимости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990Я002И10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4" w:lineRule="exact"/>
              <w:ind w:left="0" w:right="0" w:firstLine="0"/>
            </w:pPr>
            <w:r>
              <w:rPr>
                <w:rStyle w:val="CharStyle3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990Я002И10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Расходы на обеспечение функций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990ЯОБ8500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320 306,93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320 306,93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учреждениями.органами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990ЯОБ8500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320 306,93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320 306,93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31"/>
              </w:rPr>
              <w:t>Межбюджетные трансферты на осуществление переданных полномочий органов внутреннего муниципального финансового контроля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0110101М00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Межбюджетные трансферты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0110101М00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Резервные фонды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5 000,00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0,00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9" w:lineRule="exact"/>
              <w:ind w:left="0" w:right="0" w:firstLine="0"/>
            </w:pPr>
            <w:r>
              <w:rPr>
                <w:rStyle w:val="CharStyle31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9900000000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5 000,00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0,00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Резервный фонд МО "Катандинского сельского поселения"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990000Ш000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5 000,00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0,00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Иные бюджетные ассигнования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99000Ш000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5 000,00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0,00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Другие общегосударственные вопросы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1 191 521,61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1 095 365,08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91,93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Основное мероприятие "Обеспечение детельносги сельских старост"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0120000000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2 500,00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80,00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Основное мероприятие "Обеспечение детельносги сельских старост"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0120501000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учреждениями.органами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0120501000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Организация республиканских трудовых соревнований и прочих конкурсов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0120602000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500,00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0,00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130" w:lineRule="exact"/>
              <w:ind w:left="0" w:right="0" w:firstLine="0"/>
            </w:pPr>
            <w:r>
              <w:rPr>
                <w:rStyle w:val="CharStyle31"/>
              </w:rPr>
              <w:t>Закупка товаров, работ и услуг для обеспечения государственных (муниципальных)</w:t>
            </w:r>
          </w:p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80" w:lineRule="exact"/>
              <w:ind w:left="0" w:right="0" w:firstLine="0"/>
            </w:pPr>
            <w:r>
              <w:rPr>
                <w:rStyle w:val="CharStyle35"/>
              </w:rPr>
              <w:t>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0120602000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500,00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0,00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9" w:lineRule="exact"/>
              <w:ind w:left="0" w:right="0" w:firstLine="0"/>
            </w:pPr>
            <w:r>
              <w:rPr>
                <w:rStyle w:val="CharStyle31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9900000000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1 189 021,61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1 093 365,08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91,96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Материально-техническое обеспечение бухгалтерии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990Ц000100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1 148 935,61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1 053 279,08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91,67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4" w:lineRule="exact"/>
              <w:ind w:left="0" w:right="0" w:firstLine="0"/>
            </w:pPr>
            <w:r>
              <w:rPr>
                <w:rStyle w:val="CharStyle31"/>
              </w:rPr>
              <w:t>Расходы на обеспечение функций работников бухгалтерии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990Ц000190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1 148 935,61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1 053 279,08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91,67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учреждениями.органами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990Ц000190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710 356,00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641 125,24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90,25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4" w:lineRule="exact"/>
              <w:ind w:left="0" w:right="0" w:firstLine="0"/>
            </w:pPr>
            <w:r>
              <w:rPr>
                <w:rStyle w:val="CharStyle3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990Ц000190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438 579,61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412 153,84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93,97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31"/>
              </w:rPr>
              <w:t>Приобретение абонементов на лицензионное обслуживание и (или) обновление экземпляров программных продуктов, предназначенных для автоматизации исполнения бюджета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990Ц049600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40 086,00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40 086,00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4" w:lineRule="exact"/>
              <w:ind w:left="0" w:right="0" w:firstLine="0"/>
            </w:pPr>
            <w:r>
              <w:rPr>
                <w:rStyle w:val="CharStyle3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990Ц049600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40 086,00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40 086,00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Национальная оборона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103 200,00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103 200,00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Мобилизационная и вневоинская подготовка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103 200,00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103 200,00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4" w:lineRule="exact"/>
              <w:ind w:left="0" w:right="0" w:firstLine="0"/>
            </w:pPr>
            <w:r>
              <w:rPr>
                <w:rStyle w:val="CharStyle31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9900000000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103 200,00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103 200,00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4" w:lineRule="exact"/>
              <w:ind w:left="0" w:right="0" w:firstLine="0"/>
            </w:pPr>
            <w:r>
              <w:rPr>
                <w:rStyle w:val="CharStyle31"/>
              </w:rPr>
              <w:t>Субвенции на осуществление первичного воинского учета на территориях, где отсутствуют воееные комиссариаты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9900051180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103 200,00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103 200,00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учреждениями.органами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9900051180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99 072,00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99 072,00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4" w:lineRule="exact"/>
              <w:ind w:left="0" w:right="0" w:firstLine="0"/>
            </w:pPr>
            <w:r>
              <w:rPr>
                <w:rStyle w:val="CharStyle3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9900051180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4 128,00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4 128.00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Национальная безопасность и правоохранительная деятельность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209 000,00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200 000,00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95,69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Обеспечение пожарной безопасности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207 000,00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200 000,00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96,62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31"/>
              </w:rPr>
              <w:t>Совершенствование системы информационно-рекламного обеспечения в сфере туризма для приоритетного развития отрасли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0120201000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5 000,00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0,00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4" w:lineRule="exact"/>
              <w:ind w:left="0" w:right="0" w:firstLine="0"/>
            </w:pPr>
            <w:r>
              <w:rPr>
                <w:rStyle w:val="CharStyle3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0120201000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5 000,00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0,00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4" w:lineRule="exact"/>
              <w:ind w:left="0" w:right="0" w:firstLine="0"/>
            </w:pPr>
            <w:r>
              <w:rPr>
                <w:rStyle w:val="CharStyle31"/>
              </w:rPr>
              <w:t>Мероприятия по предупреждению и ликвидации последствии чрезвычайных ситуаций на территории поселения за счет средств резервного фонда МО "Усть-Кокси некий район" 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012020Ш000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200 000,00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200 000,00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9" w:lineRule="exact"/>
              <w:ind w:left="0" w:right="0" w:firstLine="0"/>
            </w:pPr>
            <w:r>
              <w:rPr>
                <w:rStyle w:val="CharStyle3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012020Ш000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200 000,00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200 000,00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4" w:lineRule="exact"/>
              <w:ind w:left="0" w:right="0" w:firstLine="0"/>
            </w:pPr>
            <w:r>
              <w:rPr>
                <w:rStyle w:val="CharStyle31"/>
              </w:rPr>
              <w:t>Популяризация предпринимательской деятельности и повышение уровня информационной доступности для субъектов малого и среднего п пед п п и н и м ательства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0120301000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696" w:h="14275" w:wrap="none" w:vAnchor="page" w:hAnchor="page" w:x="1266" w:y="1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696" w:h="14275" w:wrap="none" w:vAnchor="page" w:hAnchor="page" w:x="1266" w:y="1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0,00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466"/>
        <w:gridCol w:w="3874"/>
        <w:gridCol w:w="677"/>
        <w:gridCol w:w="490"/>
        <w:gridCol w:w="614"/>
        <w:gridCol w:w="797"/>
        <w:gridCol w:w="547"/>
        <w:gridCol w:w="734"/>
        <w:gridCol w:w="734"/>
        <w:gridCol w:w="754"/>
      </w:tblGrid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9" w:lineRule="exact"/>
              <w:ind w:left="0" w:right="0" w:firstLine="0"/>
            </w:pPr>
            <w:r>
              <w:rPr>
                <w:rStyle w:val="CharStyle3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0120301000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0,00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4" w:lineRule="exact"/>
              <w:ind w:left="0" w:right="0" w:firstLine="0"/>
            </w:pPr>
            <w:r>
              <w:rPr>
                <w:rStyle w:val="CharStyle31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0,00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31"/>
              </w:rPr>
              <w:t>Мероприятия по профилактике терроризма и экстремизма на территории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0140101000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3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0140101000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0,00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Национальная экономика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86 418,00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79 105,14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91,54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Другие вопросы в области национальной экономики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86 418,00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79 105,14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91,54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Обеспечение сбалансированности бюджета в рамках подпрограммы «Обеспечение развития экономического потенциала и обеспечение сбалансированности бюджета» муниципальной программы «Комплексное совершенствование социально- экономических процессов в Караганском сельском поселении на 2015-2018 годы»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0110000000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86 418,00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79 105,14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91,54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Основные мероприятие "Обеспечение сбалансированности бюджета"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0110100000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86 418,00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79 105,14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91,54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9" w:lineRule="exact"/>
              <w:ind w:left="0" w:right="0" w:firstLine="0"/>
            </w:pPr>
            <w:r>
              <w:rPr>
                <w:rStyle w:val="CharStyle31"/>
              </w:rPr>
              <w:t>Осуществление муниципального земельного контроля за использованием земель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0150101000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86 318,00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79 005,14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91,53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учреждениями.органами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0150101000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81 318,00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79 005,14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97,16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3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учреждениями.органами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0150101000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5 000,00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0,00</w:t>
            </w:r>
          </w:p>
        </w:tc>
      </w:tr>
      <w:tr>
        <w:trPr>
          <w:trHeight w:val="9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Иные межбюджетные трансферты на осуществление переданных полномочий по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расположенных на территории поселения,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0150201МОО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Межбюджетные трансферты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О15О2О1М0О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Жилищно-коммунальное хозяйство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277 928,46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277 928,46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Благоустройство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277 928,46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277 928,46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Повышение уровня благоустройства территории Катандинского сельского поселения в рамках подпрограммы «Развитие систем жизнеобеспечения» муниципальной программы «Комплексное совершенствование социально-экономических процессов в Карагайском сельском поселении на 2015-2018 годы»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0120000000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277 928,46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277 928,46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4" w:lineRule="exact"/>
              <w:ind w:left="0" w:right="0" w:firstLine="0"/>
            </w:pPr>
            <w:r>
              <w:rPr>
                <w:rStyle w:val="CharStyle31"/>
              </w:rPr>
              <w:t>Основные мероприятияе "Повышение уровня благоустройства территории МО Карагайского сельского поселения"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0120100000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277 928,46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277 928,46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Мероприятия по уличному освещению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0120101000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136 847,04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136 847,04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4" w:lineRule="exact"/>
              <w:ind w:left="0" w:right="0" w:firstLine="0"/>
            </w:pPr>
            <w:r>
              <w:rPr>
                <w:rStyle w:val="CharStyle3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0120101000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136 847,04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136 847,04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Содержание мест захоронения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0120103000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49 150,00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49 150,00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4" w:lineRule="exact"/>
              <w:ind w:left="0" w:right="0" w:firstLine="0"/>
            </w:pPr>
            <w:r>
              <w:rPr>
                <w:rStyle w:val="CharStyle3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0120103000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49 150,00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49 150,00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Прочие мероприятия по благоустройству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0120105000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91 931,42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91 931,42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9" w:lineRule="exact"/>
              <w:ind w:left="0" w:right="0" w:firstLine="0"/>
            </w:pPr>
            <w:r>
              <w:rPr>
                <w:rStyle w:val="CharStyle3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0120105000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91 931,42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91 931,42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Культура, кинемотографня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207 905,62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207 905,62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Культура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207 905,62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207 905,62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Основные мероприятие "Развитие культуры и спорта"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0130100000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207 905,62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207 905,62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Обеспечение деятельности учреждений культуры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0130101000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207 905,62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207 905,62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0130101000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207 905,62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207 905,62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Физическая культура и спорт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788 045,33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740 328,40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93,94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Другие вопросы в области физической культуры и спорта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788 045,33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740 328,40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93,94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Основное мероприятие "Развитие культуры и спорта"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0130100000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788 045,33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740 328,40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93,94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Осуществление мероприятий по физической культуре и спорту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0130103000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130 978,52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83 261,59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63,57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учреждениями.органами управления гост 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0130103000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130 978,52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83 261,59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63,57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Осуществление мероприятий по физической культуре и спорту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  <w:lang w:val="en-US" w:eastAsia="en-US" w:bidi="en-US"/>
              </w:rPr>
              <w:t>01301S8500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657 066,81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657 066,81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учреждениями.органами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1"/>
                <w:lang w:val="en-US" w:eastAsia="en-US" w:bidi="en-US"/>
              </w:rPr>
              <w:t>01301S8500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657 066,81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657 066,81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100,00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686" w:h="9619" w:wrap="none" w:vAnchor="page" w:hAnchor="page" w:x="1209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6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ВСЕГО РАСХОДОВ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4 885 918,09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4 359 886,52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686" w:h="9619" w:wrap="none" w:vAnchor="page" w:hAnchor="page" w:x="1209" w:y="5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89,23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7"/>
        <w:framePr w:w="10925" w:h="776" w:hRule="exact" w:wrap="none" w:vAnchor="page" w:hAnchor="page" w:x="671" w:y="505"/>
        <w:widowControl w:val="0"/>
        <w:keepNext w:val="0"/>
        <w:keepLines w:val="0"/>
        <w:shd w:val="clear" w:color="auto" w:fill="auto"/>
        <w:bidi w:val="0"/>
        <w:spacing w:before="0" w:after="0"/>
        <w:ind w:left="8380" w:right="1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4 к решению «Об исполнении бюджета МО "Карагайское сельское поселение" за 2021 год»</w:t>
      </w:r>
    </w:p>
    <w:p>
      <w:pPr>
        <w:pStyle w:val="Style39"/>
        <w:framePr w:w="10925" w:h="711" w:hRule="exact" w:wrap="none" w:vAnchor="page" w:hAnchor="page" w:x="671" w:y="137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Исполнение</w:t>
      </w:r>
    </w:p>
    <w:p>
      <w:pPr>
        <w:pStyle w:val="Style39"/>
        <w:framePr w:w="10925" w:h="711" w:hRule="exact" w:wrap="none" w:vAnchor="page" w:hAnchor="page" w:x="671" w:y="137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2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бюджетных ассигнований по разделам, подразделам классификации расходов бюджета муниципального образования</w:t>
      </w:r>
    </w:p>
    <w:p>
      <w:pPr>
        <w:pStyle w:val="Style39"/>
        <w:framePr w:w="10925" w:h="711" w:hRule="exact" w:wrap="none" w:vAnchor="page" w:hAnchor="page" w:x="671" w:y="137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9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"Карагайское сельское поселение" на 2021 год</w:t>
      </w:r>
    </w:p>
    <w:p>
      <w:pPr>
        <w:pStyle w:val="Style41"/>
        <w:framePr w:wrap="none" w:vAnchor="page" w:hAnchor="page" w:x="10583" w:y="2158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rStyle w:val="CharStyle43"/>
        </w:rPr>
        <w:t>(рублей)</w:t>
      </w:r>
    </w:p>
    <w:tbl>
      <w:tblPr>
        <w:tblOverlap w:val="never"/>
        <w:tblLayout w:type="fixed"/>
        <w:jc w:val="left"/>
      </w:tblPr>
      <w:tblGrid>
        <w:gridCol w:w="5909"/>
        <w:gridCol w:w="893"/>
        <w:gridCol w:w="960"/>
        <w:gridCol w:w="1200"/>
        <w:gridCol w:w="1157"/>
      </w:tblGrid>
      <w:tr>
        <w:trPr>
          <w:trHeight w:val="61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Наименование показателя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160" w:lineRule="exact"/>
              <w:ind w:left="180" w:right="0" w:firstLine="0"/>
            </w:pPr>
            <w:r>
              <w:rPr>
                <w:rStyle w:val="CharStyle36"/>
              </w:rPr>
              <w:t>Раздел,</w:t>
            </w:r>
          </w:p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60" w:lineRule="exact"/>
              <w:ind w:left="0" w:right="0" w:firstLine="0"/>
            </w:pPr>
            <w:r>
              <w:rPr>
                <w:rStyle w:val="CharStyle36"/>
              </w:rPr>
              <w:t>подраздел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план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Факт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% исполнения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18" w:h="6979" w:wrap="none" w:vAnchor="page" w:hAnchor="page" w:x="1328" w:y="23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4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4"/>
              </w:rPr>
              <w:t>ОБЩЕГОСУДАРСТВЕННЫЕ ВОПРОСЫ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44"/>
              </w:rPr>
              <w:t>0100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44"/>
              </w:rPr>
              <w:t>3213420,68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40" w:right="0" w:firstLine="0"/>
            </w:pPr>
            <w:r>
              <w:rPr>
                <w:rStyle w:val="CharStyle44"/>
              </w:rPr>
              <w:t>2751418,90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85,62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3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0102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462946,54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462946,54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100,00</w:t>
            </w:r>
          </w:p>
        </w:tc>
      </w:tr>
      <w:tr>
        <w:trPr>
          <w:trHeight w:val="6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rStyle w:val="CharStyle3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0104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1553852,53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1193007,28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76,78</w:t>
            </w:r>
          </w:p>
        </w:tc>
      </w:tr>
      <w:tr>
        <w:trPr>
          <w:trHeight w:val="6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0" w:right="0" w:firstLine="0"/>
            </w:pPr>
            <w:r>
              <w:rPr>
                <w:rStyle w:val="CharStyle36"/>
              </w:rPr>
              <w:t>Иные межбюджетные трансферты на осуществление переданных полномочий органов внутреннего муниципального финансового контроля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0106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100,00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Резервные фонды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0111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5000,00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4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100,00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Другие общегосударственные вопросы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0113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1191521,61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1095365,08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91,93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4"/>
              </w:rPr>
              <w:t>НАЦИОНАЛЬНАЯ ОБОРОНА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44"/>
              </w:rPr>
              <w:t>0200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44"/>
              </w:rPr>
              <w:t>103200,00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44"/>
              </w:rPr>
              <w:t>103200,00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100,00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Мобилизационная и вневойсковая подготовка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0203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103200,00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103200,00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100,00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44"/>
              </w:rPr>
              <w:t>НАЦИОНАЛЬНАЯ БЕЗОПАСНОСТЬ И ПРАВООХРАНИТЕЛЬНАЯ ДЕЯТЕЛЬНОСТЬ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44"/>
              </w:rPr>
              <w:t>0300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44"/>
              </w:rPr>
              <w:t>209000,00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44"/>
              </w:rPr>
              <w:t>200000,00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95,69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3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0310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207000,00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200000,00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96,62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3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0314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2000,00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0,00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4"/>
              </w:rPr>
              <w:t>НАЦИОНАЛЬНАЯ ЭКОНОМИКА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44"/>
              </w:rPr>
              <w:t>0400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44"/>
              </w:rPr>
              <w:t>86418,00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44"/>
              </w:rPr>
              <w:t>79105,14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91,54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Другие вопросы в области национальной экономики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0412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86418,00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79105,14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91,54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4"/>
              </w:rPr>
              <w:t xml:space="preserve">ЖИЛИЩНО-КОММУНАЛЬНОЕ </w:t>
            </w:r>
            <w:r>
              <w:rPr>
                <w:rStyle w:val="CharStyle45"/>
              </w:rPr>
              <w:t>хозяйство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44"/>
              </w:rPr>
              <w:t>0500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44"/>
              </w:rPr>
              <w:t>277928,46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44"/>
              </w:rPr>
              <w:t>277928,46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100,00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Благоустройство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0503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277928,46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277928,46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100,00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4"/>
              </w:rPr>
              <w:t>КУЛЬТУРА, КИНЕМАТОГРАФИЯ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44"/>
              </w:rPr>
              <w:t>0800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44"/>
              </w:rPr>
              <w:t>207905,62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44"/>
              </w:rPr>
              <w:t>207905,62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100,00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Культура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0801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207905,62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207905,62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100,00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4"/>
              </w:rPr>
              <w:t>ФИЗИЧЕСКАЯ КУЛЬТУРА И СПОРТ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44"/>
              </w:rPr>
              <w:t>1100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44"/>
              </w:rPr>
              <w:t>788045,33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44"/>
              </w:rPr>
              <w:t>740328,40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93,94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Другие вопросы в области физической культуры и спорта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1105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788045,33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740328,40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93,94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ВСЕГО РАСХОДОВ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18" w:h="6979" w:wrap="none" w:vAnchor="page" w:hAnchor="page" w:x="1328" w:y="23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4885918,09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4359886,52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10118" w:h="6979" w:wrap="none" w:vAnchor="page" w:hAnchor="page" w:x="1328" w:y="23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89,23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7"/>
        <w:framePr w:w="10925" w:h="734" w:hRule="exact" w:wrap="none" w:vAnchor="page" w:hAnchor="page" w:x="704" w:y="1730"/>
        <w:widowControl w:val="0"/>
        <w:keepNext w:val="0"/>
        <w:keepLines w:val="0"/>
        <w:shd w:val="clear" w:color="auto" w:fill="auto"/>
        <w:bidi w:val="0"/>
        <w:jc w:val="right"/>
        <w:spacing w:before="0" w:after="0" w:line="226" w:lineRule="exact"/>
        <w:ind w:left="0" w:right="18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5</w:t>
      </w:r>
    </w:p>
    <w:p>
      <w:pPr>
        <w:pStyle w:val="Style27"/>
        <w:framePr w:w="10925" w:h="734" w:hRule="exact" w:wrap="none" w:vAnchor="page" w:hAnchor="page" w:x="704" w:y="1730"/>
        <w:widowControl w:val="0"/>
        <w:keepNext w:val="0"/>
        <w:keepLines w:val="0"/>
        <w:shd w:val="clear" w:color="auto" w:fill="auto"/>
        <w:bidi w:val="0"/>
        <w:jc w:val="right"/>
        <w:spacing w:before="0" w:after="0" w:line="226" w:lineRule="exact"/>
        <w:ind w:left="4960" w:right="18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 решению «Об исполнении бюджета МО "Карагайское сельское поселение" за 2021 год"</w:t>
      </w:r>
    </w:p>
    <w:p>
      <w:pPr>
        <w:pStyle w:val="Style12"/>
        <w:framePr w:w="10925" w:h="993" w:hRule="exact" w:wrap="none" w:vAnchor="page" w:hAnchor="page" w:x="704" w:y="2625"/>
        <w:widowControl w:val="0"/>
        <w:keepNext w:val="0"/>
        <w:keepLines w:val="0"/>
        <w:shd w:val="clear" w:color="auto" w:fill="auto"/>
        <w:bidi w:val="0"/>
        <w:jc w:val="center"/>
        <w:spacing w:before="0" w:after="0" w:line="312" w:lineRule="exact"/>
        <w:ind w:left="980" w:right="0" w:firstLine="0"/>
      </w:pPr>
      <w:bookmarkStart w:id="12" w:name="bookmark12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Исполнение бюджетных ассигнований муниципального образования</w:t>
        <w:br/>
        <w:t>"Карагайское сельское поселение" на реализацию муниципальной</w:t>
      </w:r>
      <w:bookmarkEnd w:id="12"/>
    </w:p>
    <w:p>
      <w:pPr>
        <w:pStyle w:val="Style12"/>
        <w:framePr w:w="10925" w:h="993" w:hRule="exact" w:wrap="none" w:vAnchor="page" w:hAnchor="page" w:x="704" w:y="2625"/>
        <w:widowControl w:val="0"/>
        <w:keepNext w:val="0"/>
        <w:keepLines w:val="0"/>
        <w:shd w:val="clear" w:color="auto" w:fill="auto"/>
        <w:bidi w:val="0"/>
        <w:jc w:val="center"/>
        <w:spacing w:before="0" w:after="0" w:line="312" w:lineRule="exact"/>
        <w:ind w:left="980" w:right="0" w:firstLine="0"/>
      </w:pPr>
      <w:bookmarkStart w:id="13" w:name="bookmark13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программы на 2021 год</w:t>
      </w:r>
      <w:bookmarkEnd w:id="13"/>
    </w:p>
    <w:p>
      <w:pPr>
        <w:pStyle w:val="Style46"/>
        <w:framePr w:wrap="none" w:vAnchor="page" w:hAnchor="page" w:x="9541" w:y="3856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руб.</w:t>
      </w:r>
    </w:p>
    <w:tbl>
      <w:tblPr>
        <w:tblOverlap w:val="never"/>
        <w:tblLayout w:type="fixed"/>
        <w:jc w:val="left"/>
      </w:tblPr>
      <w:tblGrid>
        <w:gridCol w:w="442"/>
        <w:gridCol w:w="4704"/>
        <w:gridCol w:w="1512"/>
        <w:gridCol w:w="1853"/>
        <w:gridCol w:w="1181"/>
      </w:tblGrid>
      <w:tr>
        <w:trPr>
          <w:trHeight w:val="9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1" w:h="3216" w:wrap="none" w:vAnchor="page" w:hAnchor="page" w:x="1333" w:y="40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160" w:right="0" w:firstLine="0"/>
            </w:pPr>
            <w:r>
              <w:rPr>
                <w:rStyle w:val="CharStyle45"/>
              </w:rPr>
              <w:t>ко</w:t>
            </w:r>
          </w:p>
          <w:p>
            <w:pPr>
              <w:pStyle w:val="Style6"/>
              <w:framePr w:w="9691" w:h="3216" w:wrap="none" w:vAnchor="page" w:hAnchor="page" w:x="1333" w:y="40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70" w:lineRule="exact"/>
              <w:ind w:left="160" w:right="0" w:firstLine="0"/>
            </w:pPr>
            <w:r>
              <w:rPr>
                <w:rStyle w:val="CharStyle48"/>
              </w:rPr>
              <w:t>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1" w:h="3216" w:wrap="none" w:vAnchor="page" w:hAnchor="page" w:x="1333" w:y="40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5"/>
              </w:rPr>
              <w:t>Наименование программы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1" w:h="3216" w:wrap="none" w:vAnchor="page" w:hAnchor="page" w:x="1333" w:y="40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5"/>
              </w:rPr>
              <w:t>План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91" w:h="3216" w:wrap="none" w:vAnchor="page" w:hAnchor="page" w:x="1333" w:y="40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5"/>
              </w:rPr>
              <w:t>Исполнено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691" w:h="3216" w:wrap="none" w:vAnchor="page" w:hAnchor="page" w:x="1333" w:y="40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190" w:lineRule="exact"/>
              <w:ind w:left="0" w:right="0" w:firstLine="0"/>
            </w:pPr>
            <w:r>
              <w:rPr>
                <w:rStyle w:val="CharStyle24"/>
              </w:rPr>
              <w:t>%</w:t>
            </w:r>
          </w:p>
          <w:p>
            <w:pPr>
              <w:pStyle w:val="Style6"/>
              <w:framePr w:w="9691" w:h="3216" w:wrap="none" w:vAnchor="page" w:hAnchor="page" w:x="1333" w:y="40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0" w:right="0" w:firstLine="0"/>
            </w:pPr>
            <w:r>
              <w:rPr>
                <w:rStyle w:val="CharStyle49"/>
              </w:rPr>
              <w:t>исполнения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1" w:h="3216" w:wrap="none" w:vAnchor="page" w:hAnchor="page" w:x="1333" w:y="40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1" w:h="3216" w:wrap="none" w:vAnchor="page" w:hAnchor="page" w:x="1333" w:y="40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1" w:h="3216" w:wrap="none" w:vAnchor="page" w:hAnchor="page" w:x="1333" w:y="40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1" w:h="3216" w:wrap="none" w:vAnchor="page" w:hAnchor="page" w:x="1333" w:y="40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h="3216" w:wrap="none" w:vAnchor="page" w:hAnchor="page" w:x="1333" w:y="40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1" w:h="3216" w:wrap="none" w:vAnchor="page" w:hAnchor="page" w:x="1333" w:y="40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91" w:h="3216" w:wrap="none" w:vAnchor="page" w:hAnchor="page" w:x="1333" w:y="40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rStyle w:val="CharStyle24"/>
              </w:rPr>
              <w:t>Муниципальная программа "Комплексное совершенствование социально-экономических процессов в Карагайском сельском поселении на 2021-2023 годы"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1" w:h="3216" w:wrap="none" w:vAnchor="page" w:hAnchor="page" w:x="1333" w:y="40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4"/>
              </w:rPr>
              <w:t>1571897,41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1" w:h="3216" w:wrap="none" w:vAnchor="page" w:hAnchor="page" w:x="1333" w:y="40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4"/>
              </w:rPr>
              <w:t>1507367,62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691" w:h="3216" w:wrap="none" w:vAnchor="page" w:hAnchor="page" w:x="1333" w:y="40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8"/>
              </w:rPr>
              <w:t>95,89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1" w:h="3216" w:wrap="none" w:vAnchor="page" w:hAnchor="page" w:x="1333" w:y="40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1" w:h="3216" w:wrap="none" w:vAnchor="page" w:hAnchor="page" w:x="1333" w:y="40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4"/>
              </w:rPr>
              <w:t>Непрограммные расходы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1" w:h="3216" w:wrap="none" w:vAnchor="page" w:hAnchor="page" w:x="1333" w:y="40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4"/>
              </w:rPr>
              <w:t>3314020,68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91" w:h="3216" w:wrap="none" w:vAnchor="page" w:hAnchor="page" w:x="1333" w:y="40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4"/>
              </w:rPr>
              <w:t>2852518,90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691" w:h="3216" w:wrap="none" w:vAnchor="page" w:hAnchor="page" w:x="1333" w:y="40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8"/>
              </w:rPr>
              <w:t>86,07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691" w:h="3216" w:wrap="none" w:vAnchor="page" w:hAnchor="page" w:x="1333" w:y="40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691" w:h="3216" w:wrap="none" w:vAnchor="page" w:hAnchor="page" w:x="1333" w:y="40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4"/>
              </w:rPr>
              <w:t>Итого: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691" w:h="3216" w:wrap="none" w:vAnchor="page" w:hAnchor="page" w:x="1333" w:y="40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4"/>
              </w:rPr>
              <w:t>4885918,09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691" w:h="3216" w:wrap="none" w:vAnchor="page" w:hAnchor="page" w:x="1333" w:y="40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4"/>
              </w:rPr>
              <w:t>4359886,52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691" w:h="3216" w:wrap="none" w:vAnchor="page" w:hAnchor="page" w:x="1333" w:y="40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8"/>
              </w:rPr>
              <w:t>89,23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5">
    <w:name w:val="Основной текст (3) + 10 pt"/>
    <w:basedOn w:val="CharStyle4"/>
    <w:rPr>
      <w:lang w:val="en-US" w:eastAsia="en-US" w:bidi="en-US"/>
      <w:sz w:val="20"/>
      <w:szCs w:val="20"/>
      <w:w w:val="100"/>
      <w:spacing w:val="0"/>
      <w:color w:val="000000"/>
      <w:position w:val="0"/>
    </w:rPr>
  </w:style>
  <w:style w:type="character" w:customStyle="1" w:styleId="CharStyle7">
    <w:name w:val="Основной текст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9">
    <w:name w:val="Основной текст (4)_"/>
    <w:basedOn w:val="DefaultParagraphFont"/>
    <w:link w:val="Style8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1">
    <w:name w:val="Подпись к картинке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3">
    <w:name w:val="Заголовок №2_"/>
    <w:basedOn w:val="DefaultParagraphFont"/>
    <w:link w:val="Style12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4">
    <w:name w:val="Основной текст (2) + Полужирный"/>
    <w:basedOn w:val="CharStyle7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Основной текст (2) + Geneva,10,5 pt,Курсив"/>
    <w:basedOn w:val="CharStyle7"/>
    <w:rPr>
      <w:lang w:val="ru-RU" w:eastAsia="ru-RU" w:bidi="ru-RU"/>
      <w:b/>
      <w:bCs/>
      <w:i/>
      <w:iCs/>
      <w:sz w:val="21"/>
      <w:szCs w:val="21"/>
      <w:rFonts w:ascii="Geneva" w:eastAsia="Geneva" w:hAnsi="Geneva" w:cs="Geneva"/>
      <w:w w:val="100"/>
      <w:spacing w:val="0"/>
      <w:color w:val="000000"/>
      <w:position w:val="0"/>
    </w:rPr>
  </w:style>
  <w:style w:type="character" w:customStyle="1" w:styleId="CharStyle16">
    <w:name w:val="Основной текст (2) + 11 pt"/>
    <w:basedOn w:val="CharStyle7"/>
    <w:rPr>
      <w:lang w:val="ru-RU" w:eastAsia="ru-RU" w:bidi="ru-RU"/>
      <w:sz w:val="22"/>
      <w:szCs w:val="22"/>
      <w:w w:val="100"/>
      <w:spacing w:val="0"/>
      <w:color w:val="000000"/>
      <w:position w:val="0"/>
    </w:rPr>
  </w:style>
  <w:style w:type="character" w:customStyle="1" w:styleId="CharStyle17">
    <w:name w:val="Основной текст (2) + 11 pt"/>
    <w:basedOn w:val="CharStyle7"/>
    <w:rPr>
      <w:lang w:val="ru-RU" w:eastAsia="ru-RU" w:bidi="ru-RU"/>
      <w:sz w:val="22"/>
      <w:szCs w:val="22"/>
      <w:w w:val="100"/>
      <w:spacing w:val="0"/>
      <w:color w:val="000000"/>
      <w:position w:val="0"/>
    </w:rPr>
  </w:style>
  <w:style w:type="character" w:customStyle="1" w:styleId="CharStyle18">
    <w:name w:val="Основной текст (2)"/>
    <w:basedOn w:val="CharStyle7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9">
    <w:name w:val="Основной текст (2) + 11,5 pt"/>
    <w:basedOn w:val="CharStyle7"/>
    <w:rPr>
      <w:lang w:val="ru-RU" w:eastAsia="ru-RU" w:bidi="ru-RU"/>
      <w:sz w:val="23"/>
      <w:szCs w:val="23"/>
      <w:w w:val="100"/>
      <w:spacing w:val="0"/>
      <w:color w:val="000000"/>
      <w:position w:val="0"/>
    </w:rPr>
  </w:style>
  <w:style w:type="character" w:customStyle="1" w:styleId="CharStyle21">
    <w:name w:val="Заголовок №1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22">
    <w:name w:val="Заголовок №1 + Arial Narrow,10,5 pt,Полужирный"/>
    <w:basedOn w:val="CharStyle21"/>
    <w:rPr>
      <w:lang w:val="ru-RU" w:eastAsia="ru-RU" w:bidi="ru-RU"/>
      <w:b/>
      <w:bCs/>
      <w:sz w:val="21"/>
      <w:szCs w:val="21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23">
    <w:name w:val="Основной текст (2) + 9,5 pt,Полужирный"/>
    <w:basedOn w:val="CharStyle7"/>
    <w:rPr>
      <w:lang w:val="ru-RU" w:eastAsia="ru-RU" w:bidi="ru-RU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24">
    <w:name w:val="Основной текст (2) + 9,5 pt"/>
    <w:basedOn w:val="CharStyle7"/>
    <w:rPr>
      <w:lang w:val="ru-RU" w:eastAsia="ru-RU" w:bidi="ru-RU"/>
      <w:sz w:val="19"/>
      <w:szCs w:val="19"/>
      <w:w w:val="100"/>
      <w:spacing w:val="0"/>
      <w:color w:val="000000"/>
      <w:position w:val="0"/>
    </w:rPr>
  </w:style>
  <w:style w:type="character" w:customStyle="1" w:styleId="CharStyle26">
    <w:name w:val="Основной текст (5)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character" w:customStyle="1" w:styleId="CharStyle28">
    <w:name w:val="Основной текст (6)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30">
    <w:name w:val="Подпись к таблице (2)_"/>
    <w:basedOn w:val="DefaultParagraphFont"/>
    <w:link w:val="Style29"/>
    <w:rPr>
      <w:b w:val="0"/>
      <w:bCs w:val="0"/>
      <w:i/>
      <w:iCs/>
      <w:u w:val="none"/>
      <w:strike w:val="0"/>
      <w:smallCaps w:val="0"/>
      <w:rFonts w:ascii="Candara" w:eastAsia="Candara" w:hAnsi="Candara" w:cs="Candara"/>
      <w:spacing w:val="-10"/>
    </w:rPr>
  </w:style>
  <w:style w:type="character" w:customStyle="1" w:styleId="CharStyle31">
    <w:name w:val="Основной текст (2) + 6,5 pt"/>
    <w:basedOn w:val="CharStyle7"/>
    <w:rPr>
      <w:lang w:val="ru-RU" w:eastAsia="ru-RU" w:bidi="ru-RU"/>
      <w:sz w:val="13"/>
      <w:szCs w:val="13"/>
      <w:w w:val="100"/>
      <w:spacing w:val="0"/>
      <w:color w:val="000000"/>
      <w:position w:val="0"/>
    </w:rPr>
  </w:style>
  <w:style w:type="character" w:customStyle="1" w:styleId="CharStyle33">
    <w:name w:val="Основной текст (7)_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10"/>
      <w:szCs w:val="10"/>
      <w:rFonts w:ascii="Times New Roman" w:eastAsia="Times New Roman" w:hAnsi="Times New Roman" w:cs="Times New Roman"/>
    </w:rPr>
  </w:style>
  <w:style w:type="character" w:customStyle="1" w:styleId="CharStyle34">
    <w:name w:val="Основной текст (2) + 4 pt"/>
    <w:basedOn w:val="CharStyle7"/>
    <w:rPr>
      <w:lang w:val="ru-RU" w:eastAsia="ru-RU" w:bidi="ru-RU"/>
      <w:sz w:val="8"/>
      <w:szCs w:val="8"/>
      <w:w w:val="100"/>
      <w:spacing w:val="0"/>
      <w:color w:val="000000"/>
      <w:position w:val="0"/>
    </w:rPr>
  </w:style>
  <w:style w:type="character" w:customStyle="1" w:styleId="CharStyle35">
    <w:name w:val="Основной текст (2) + Arial Unicode MS,4 pt"/>
    <w:basedOn w:val="CharStyle7"/>
    <w:rPr>
      <w:lang w:val="ru-RU" w:eastAsia="ru-RU" w:bidi="ru-RU"/>
      <w:sz w:val="8"/>
      <w:szCs w:val="8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36">
    <w:name w:val="Основной текст (2) + 8 pt"/>
    <w:basedOn w:val="CharStyle7"/>
    <w:rPr>
      <w:lang w:val="ru-RU" w:eastAsia="ru-RU" w:bidi="ru-RU"/>
      <w:sz w:val="16"/>
      <w:szCs w:val="16"/>
      <w:w w:val="100"/>
      <w:spacing w:val="0"/>
      <w:color w:val="000000"/>
      <w:position w:val="0"/>
    </w:rPr>
  </w:style>
  <w:style w:type="character" w:customStyle="1" w:styleId="CharStyle38">
    <w:name w:val="Основной текст (8)_"/>
    <w:basedOn w:val="DefaultParagraphFont"/>
    <w:link w:val="Style37"/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40">
    <w:name w:val="Основной текст (9)_"/>
    <w:basedOn w:val="DefaultParagraphFont"/>
    <w:link w:val="Style39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42">
    <w:name w:val="Подпись к таблице_"/>
    <w:basedOn w:val="DefaultParagraphFont"/>
    <w:link w:val="Style41"/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43">
    <w:name w:val="Подпись к таблице"/>
    <w:basedOn w:val="CharStyle42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44">
    <w:name w:val="Основной текст (2) + 8 pt,Полужирный"/>
    <w:basedOn w:val="CharStyle7"/>
    <w:rPr>
      <w:lang w:val="ru-RU" w:eastAsia="ru-RU" w:bidi="ru-RU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45">
    <w:name w:val="Основной текст (2)"/>
    <w:basedOn w:val="CharStyle7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47">
    <w:name w:val="Подпись к таблице (3)_"/>
    <w:basedOn w:val="DefaultParagraphFont"/>
    <w:link w:val="Style46"/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character" w:customStyle="1" w:styleId="CharStyle48">
    <w:name w:val="Основной текст (2) + Arial Unicode MS,8,5 pt"/>
    <w:basedOn w:val="CharStyle7"/>
    <w:rPr>
      <w:lang w:val="ru-RU" w:eastAsia="ru-RU" w:bidi="ru-RU"/>
      <w:sz w:val="17"/>
      <w:szCs w:val="17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49">
    <w:name w:val="Основной текст (2) + Arial Narrow,9,5 pt"/>
    <w:basedOn w:val="CharStyle7"/>
    <w:rPr>
      <w:lang w:val="ru-RU" w:eastAsia="ru-RU" w:bidi="ru-RU"/>
      <w:sz w:val="19"/>
      <w:szCs w:val="19"/>
      <w:rFonts w:ascii="Arial Narrow" w:eastAsia="Arial Narrow" w:hAnsi="Arial Narrow" w:cs="Arial Narrow"/>
      <w:w w:val="100"/>
      <w:spacing w:val="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line="346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FFFFFF"/>
      <w:spacing w:after="60" w:line="0" w:lineRule="exact"/>
      <w:ind w:hanging="36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8">
    <w:name w:val="Основной текст (4)"/>
    <w:basedOn w:val="Normal"/>
    <w:link w:val="CharStyle9"/>
    <w:pPr>
      <w:widowControl w:val="0"/>
      <w:shd w:val="clear" w:color="auto" w:fill="FFFFFF"/>
      <w:spacing w:before="240" w:after="30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0">
    <w:name w:val="Подпись к картинке"/>
    <w:basedOn w:val="Normal"/>
    <w:link w:val="CharStyle11"/>
    <w:pPr>
      <w:widowControl w:val="0"/>
      <w:shd w:val="clear" w:color="auto" w:fill="FFFFFF"/>
      <w:spacing w:line="274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2">
    <w:name w:val="Заголовок №2"/>
    <w:basedOn w:val="Normal"/>
    <w:link w:val="CharStyle13"/>
    <w:pPr>
      <w:widowControl w:val="0"/>
      <w:shd w:val="clear" w:color="auto" w:fill="FFFFFF"/>
      <w:outlineLvl w:val="1"/>
      <w:spacing w:after="36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0">
    <w:name w:val="Заголовок №1"/>
    <w:basedOn w:val="Normal"/>
    <w:link w:val="CharStyle21"/>
    <w:pPr>
      <w:widowControl w:val="0"/>
      <w:shd w:val="clear" w:color="auto" w:fill="FFFFFF"/>
      <w:jc w:val="both"/>
      <w:outlineLvl w:val="0"/>
      <w:spacing w:after="240" w:line="293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paragraph" w:customStyle="1" w:styleId="Style25">
    <w:name w:val="Основной текст (5)"/>
    <w:basedOn w:val="Normal"/>
    <w:link w:val="CharStyle26"/>
    <w:pPr>
      <w:widowControl w:val="0"/>
      <w:shd w:val="clear" w:color="auto" w:fill="FFFFFF"/>
      <w:jc w:val="right"/>
      <w:spacing w:line="158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paragraph" w:customStyle="1" w:styleId="Style27">
    <w:name w:val="Основной текст (6)"/>
    <w:basedOn w:val="Normal"/>
    <w:link w:val="CharStyle28"/>
    <w:pPr>
      <w:widowControl w:val="0"/>
      <w:shd w:val="clear" w:color="auto" w:fill="FFFFFF"/>
      <w:jc w:val="center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29">
    <w:name w:val="Подпись к таблице (2)"/>
    <w:basedOn w:val="Normal"/>
    <w:link w:val="CharStyle30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rFonts w:ascii="Candara" w:eastAsia="Candara" w:hAnsi="Candara" w:cs="Candara"/>
      <w:spacing w:val="-10"/>
    </w:rPr>
  </w:style>
  <w:style w:type="paragraph" w:customStyle="1" w:styleId="Style32">
    <w:name w:val="Основной текст (7)"/>
    <w:basedOn w:val="Normal"/>
    <w:link w:val="CharStyle33"/>
    <w:pPr>
      <w:widowControl w:val="0"/>
      <w:shd w:val="clear" w:color="auto" w:fill="FFFFFF"/>
      <w:jc w:val="right"/>
      <w:spacing w:line="130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Times New Roman" w:eastAsia="Times New Roman" w:hAnsi="Times New Roman" w:cs="Times New Roman"/>
    </w:rPr>
  </w:style>
  <w:style w:type="paragraph" w:customStyle="1" w:styleId="Style37">
    <w:name w:val="Основной текст (8)"/>
    <w:basedOn w:val="Normal"/>
    <w:link w:val="CharStyle38"/>
    <w:pPr>
      <w:widowControl w:val="0"/>
      <w:shd w:val="clear" w:color="auto" w:fill="FFFFFF"/>
      <w:jc w:val="right"/>
      <w:spacing w:after="120" w:line="178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paragraph" w:customStyle="1" w:styleId="Style39">
    <w:name w:val="Основной текст (9)"/>
    <w:basedOn w:val="Normal"/>
    <w:link w:val="CharStyle40"/>
    <w:pPr>
      <w:widowControl w:val="0"/>
      <w:shd w:val="clear" w:color="auto" w:fill="FFFFFF"/>
      <w:spacing w:before="120" w:line="216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41">
    <w:name w:val="Подпись к таблице"/>
    <w:basedOn w:val="Normal"/>
    <w:link w:val="CharStyle4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paragraph" w:customStyle="1" w:styleId="Style46">
    <w:name w:val="Подпись к таблице (3)"/>
    <w:basedOn w:val="Normal"/>
    <w:link w:val="CharStyle4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