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94" w:rsidRDefault="00616594" w:rsidP="00616594">
      <w:pPr>
        <w:spacing w:after="0" w:line="240" w:lineRule="auto"/>
        <w:rPr>
          <w:rStyle w:val="layout"/>
          <w:rFonts w:ascii="Times New Roman" w:hAnsi="Times New Roman" w:cs="Times New Roman"/>
          <w:b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2C66C3E6" wp14:editId="7D761C8D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94" w:rsidRDefault="00616594" w:rsidP="00616594">
      <w:pPr>
        <w:spacing w:after="0" w:line="240" w:lineRule="auto"/>
        <w:rPr>
          <w:rStyle w:val="layout"/>
          <w:rFonts w:ascii="Times New Roman" w:hAnsi="Times New Roman" w:cs="Times New Roman"/>
          <w:b/>
          <w:sz w:val="28"/>
          <w:szCs w:val="28"/>
        </w:rPr>
      </w:pPr>
    </w:p>
    <w:p w:rsidR="00616594" w:rsidRDefault="00616594" w:rsidP="00616594">
      <w:pPr>
        <w:spacing w:after="0" w:line="240" w:lineRule="auto"/>
        <w:rPr>
          <w:rStyle w:val="layout"/>
          <w:rFonts w:ascii="Times New Roman" w:hAnsi="Times New Roman" w:cs="Times New Roman"/>
          <w:b/>
          <w:sz w:val="28"/>
          <w:szCs w:val="28"/>
        </w:rPr>
      </w:pPr>
    </w:p>
    <w:p w:rsidR="00435B18" w:rsidRPr="00616594" w:rsidRDefault="00616594" w:rsidP="00616594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616594">
        <w:rPr>
          <w:rStyle w:val="layout"/>
          <w:rFonts w:ascii="Times New Roman" w:hAnsi="Times New Roman" w:cs="Times New Roman"/>
          <w:b/>
          <w:sz w:val="28"/>
          <w:szCs w:val="28"/>
        </w:rPr>
        <w:t>Конструктивный диалог и плодотворное сотрудничество</w:t>
      </w:r>
    </w:p>
    <w:p w:rsidR="00616594" w:rsidRDefault="00616594" w:rsidP="001639AB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:rsidR="001639AB" w:rsidRDefault="007F3951" w:rsidP="001639AB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layout"/>
          <w:rFonts w:ascii="Times New Roman" w:hAnsi="Times New Roman" w:cs="Times New Roman"/>
          <w:sz w:val="28"/>
          <w:szCs w:val="28"/>
        </w:rPr>
        <w:t xml:space="preserve"> по Республике Алтай</w:t>
      </w:r>
      <w:r w:rsidRPr="007F3951">
        <w:rPr>
          <w:rStyle w:val="layout"/>
          <w:rFonts w:ascii="Times New Roman" w:hAnsi="Times New Roman" w:cs="Times New Roman"/>
          <w:sz w:val="28"/>
          <w:szCs w:val="28"/>
        </w:rPr>
        <w:t xml:space="preserve"> в преддверии профессионального праздника сообщества кадастровых инженеров в период </w:t>
      </w:r>
      <w:r>
        <w:rPr>
          <w:rStyle w:val="layout"/>
          <w:rFonts w:ascii="Times New Roman" w:hAnsi="Times New Roman" w:cs="Times New Roman"/>
          <w:sz w:val="28"/>
          <w:szCs w:val="28"/>
        </w:rPr>
        <w:t>с 19 по 24 июля проводит акцию «Неделя кадастрового инженера»</w:t>
      </w:r>
      <w:r w:rsidRPr="007F3951">
        <w:rPr>
          <w:rStyle w:val="layout"/>
          <w:rFonts w:ascii="Times New Roman" w:hAnsi="Times New Roman" w:cs="Times New Roman"/>
          <w:sz w:val="28"/>
          <w:szCs w:val="28"/>
        </w:rPr>
        <w:t>. </w:t>
      </w:r>
    </w:p>
    <w:p w:rsidR="007F3951" w:rsidRPr="001732BC" w:rsidRDefault="007F3951" w:rsidP="007F3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22</w:t>
      </w:r>
      <w:r w:rsidRPr="007F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43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проведения данной </w:t>
      </w:r>
      <w:proofErr w:type="gramStart"/>
      <w:r w:rsidR="0043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состоялся круглый стол с участием кадастровых инженеров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«Актуальные вопросы взаимодействия кадастровых инженеров с органом регистрации прав».</w:t>
      </w:r>
    </w:p>
    <w:p w:rsidR="001639AB" w:rsidRPr="001639AB" w:rsidRDefault="007F3951" w:rsidP="007F3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мероприятие, исполняющая</w:t>
      </w:r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руководителя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Семашко</w:t>
      </w:r>
      <w:proofErr w:type="gramEnd"/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значимую роль кадастрового инженера в цепочке оформления недвижимости: «Оформление недвижимости для заявителя - длительный процесс, в котором завершающий этап осуществляет </w:t>
      </w:r>
      <w:proofErr w:type="spellStart"/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именно на завершающем этапе становится очевидным: от того, насколько профессиональными и компетентными были действия «предшественников», в том числе и кадастровых инженеров, зависит конечный результат, а именно - принятое государственным регистратором решение, </w:t>
      </w:r>
      <w:r w:rsidR="001639AB" w:rsidRPr="0016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39AB" w:rsidRPr="001639AB">
        <w:rPr>
          <w:rStyle w:val="a6"/>
          <w:rFonts w:ascii="Times New Roman" w:hAnsi="Times New Roman" w:cs="Times New Roman"/>
          <w:i w:val="0"/>
          <w:sz w:val="28"/>
          <w:szCs w:val="28"/>
        </w:rPr>
        <w:t>риостановление и отказ или быстрая постановка на кадастровый учет и регистрация права</w:t>
      </w:r>
      <w:r w:rsidRPr="0016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7F3951" w:rsidRPr="001732BC" w:rsidRDefault="007F3951" w:rsidP="007F3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докладчиков по всем вопросам, кадастровые инженеры были активны в части их обсуждения. Состоялся заинтерес</w:t>
      </w:r>
      <w:r w:rsidR="0016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и конструктивный диалог, в ходе которого было отмечено, что</w:t>
      </w:r>
      <w:r w:rsidR="001639AB" w:rsidRPr="001639AB">
        <w:rPr>
          <w:rFonts w:ascii="Times New Roman" w:hAnsi="Times New Roman" w:cs="Times New Roman"/>
          <w:sz w:val="28"/>
          <w:szCs w:val="28"/>
        </w:rPr>
        <w:t xml:space="preserve"> </w:t>
      </w:r>
      <w:r w:rsidR="001639AB" w:rsidRPr="00DD2352">
        <w:rPr>
          <w:rFonts w:ascii="Times New Roman" w:hAnsi="Times New Roman" w:cs="Times New Roman"/>
          <w:sz w:val="28"/>
          <w:szCs w:val="28"/>
        </w:rPr>
        <w:t>необходимо совместными усилиями способствовать снижению доли отрицательных решений при проведении учетно-регистрационных процедур</w:t>
      </w:r>
      <w:r w:rsidR="001639AB">
        <w:rPr>
          <w:rFonts w:ascii="Times New Roman" w:hAnsi="Times New Roman" w:cs="Times New Roman"/>
          <w:sz w:val="28"/>
          <w:szCs w:val="28"/>
        </w:rPr>
        <w:t>.</w:t>
      </w:r>
    </w:p>
    <w:p w:rsidR="0076463A" w:rsidRDefault="0076463A" w:rsidP="0076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Кульминацией мероприятия стало вручение</w:t>
      </w:r>
      <w:r w:rsidRPr="00EC5140">
        <w:rPr>
          <w:rFonts w:ascii="Times New Roman" w:hAnsi="Times New Roman" w:cs="Times New Roman"/>
          <w:sz w:val="28"/>
          <w:szCs w:val="28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8"/>
        </w:rPr>
        <w:t>ых писем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инженерам</w:t>
      </w:r>
      <w:r w:rsidR="00435B18">
        <w:rPr>
          <w:rFonts w:ascii="Times New Roman" w:hAnsi="Times New Roman" w:cs="Times New Roman"/>
          <w:sz w:val="28"/>
          <w:szCs w:val="28"/>
        </w:rPr>
        <w:t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региона: Сергею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Наталье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Малике Бочкиной, Александру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3A" w:rsidRPr="00EC5140" w:rsidRDefault="0076463A" w:rsidP="007646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Вручая благодарственные письма, начальник отдела государственной регистрации недвижимости, ведения ЕГРН, повышения качества данных ЕГРН Управления </w:t>
      </w:r>
      <w:proofErr w:type="spellStart"/>
      <w:r>
        <w:rPr>
          <w:sz w:val="28"/>
          <w:szCs w:val="28"/>
        </w:rPr>
        <w:t>Ербол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Абатаев</w:t>
      </w:r>
      <w:proofErr w:type="spellEnd"/>
      <w:r>
        <w:rPr>
          <w:sz w:val="28"/>
          <w:szCs w:val="28"/>
        </w:rPr>
        <w:t xml:space="preserve"> </w:t>
      </w:r>
      <w:r w:rsidR="001639AB">
        <w:rPr>
          <w:sz w:val="28"/>
          <w:szCs w:val="28"/>
        </w:rPr>
        <w:t>в очередной раз обратил внимание на то</w:t>
      </w:r>
      <w:r>
        <w:rPr>
          <w:sz w:val="28"/>
          <w:szCs w:val="28"/>
        </w:rPr>
        <w:t>, что «и</w:t>
      </w:r>
      <w:r w:rsidRPr="00EC5140">
        <w:rPr>
          <w:sz w:val="28"/>
          <w:szCs w:val="28"/>
        </w:rPr>
        <w:t xml:space="preserve">нститут кадастровых инженеров является важным связующим звеном </w:t>
      </w:r>
      <w:r w:rsidR="001639AB">
        <w:rPr>
          <w:sz w:val="28"/>
          <w:szCs w:val="28"/>
        </w:rPr>
        <w:t xml:space="preserve">между заявителем и </w:t>
      </w:r>
      <w:proofErr w:type="spellStart"/>
      <w:r w:rsidR="001639AB"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>» и поблагодарил кадастровых инженеров за плодотворное сотрудничество, эффективное взаимодействие и нацеленность на результат.</w:t>
      </w:r>
    </w:p>
    <w:p w:rsidR="007F3951" w:rsidRDefault="007F3951" w:rsidP="007F3951">
      <w:pPr>
        <w:spacing w:after="0" w:line="240" w:lineRule="auto"/>
        <w:ind w:firstLine="709"/>
        <w:jc w:val="both"/>
      </w:pPr>
    </w:p>
    <w:p w:rsidR="001639AB" w:rsidRPr="001639AB" w:rsidRDefault="007F3951" w:rsidP="001639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9AB">
        <w:rPr>
          <w:rStyle w:val="layout"/>
          <w:i/>
        </w:rPr>
        <w:t xml:space="preserve"> </w:t>
      </w:r>
      <w:r w:rsidR="001639AB" w:rsidRPr="001639AB">
        <w:rPr>
          <w:rFonts w:ascii="Times New Roman" w:hAnsi="Times New Roman" w:cs="Times New Roman"/>
          <w:i/>
          <w:sz w:val="28"/>
          <w:szCs w:val="28"/>
        </w:rPr>
        <w:t xml:space="preserve">День кадастрового инженера праздник достаточно молодой, несмотря на то, что система кадастра в России имеет многовековую историю, </w:t>
      </w:r>
      <w:r w:rsidR="001639AB" w:rsidRPr="001639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праздник был учрежден 13 лет назад - </w:t>
      </w:r>
      <w:hyperlink r:id="rId5" w:tgtFrame="_blank" w:history="1">
        <w:r w:rsidR="001639AB" w:rsidRPr="001639AB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24 июля</w:t>
        </w:r>
      </w:hyperlink>
      <w:r w:rsidR="001639AB" w:rsidRPr="001639AB">
        <w:rPr>
          <w:rFonts w:ascii="Times New Roman" w:hAnsi="Times New Roman" w:cs="Times New Roman"/>
          <w:i/>
          <w:sz w:val="28"/>
          <w:szCs w:val="28"/>
        </w:rPr>
        <w:t xml:space="preserve"> 2008 года. Дата выбрана неслучайно, в этот день в 2007 году был пр</w:t>
      </w:r>
      <w:r w:rsidR="001639AB">
        <w:rPr>
          <w:rFonts w:ascii="Times New Roman" w:hAnsi="Times New Roman" w:cs="Times New Roman"/>
          <w:i/>
          <w:sz w:val="28"/>
          <w:szCs w:val="28"/>
        </w:rPr>
        <w:t>инят Федеральный закон                               № 221-ФЗ</w:t>
      </w:r>
      <w:r w:rsidR="001639AB" w:rsidRPr="001639AB">
        <w:rPr>
          <w:rFonts w:ascii="Times New Roman" w:hAnsi="Times New Roman" w:cs="Times New Roman"/>
          <w:i/>
          <w:sz w:val="28"/>
          <w:szCs w:val="28"/>
        </w:rPr>
        <w:t xml:space="preserve"> «О государственном кадастре недвижимости», во многом изменивший систему учета недвижимого имущества.</w:t>
      </w:r>
    </w:p>
    <w:p w:rsidR="001639AB" w:rsidRDefault="001639AB" w:rsidP="001639A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39AB">
        <w:rPr>
          <w:i/>
          <w:sz w:val="28"/>
          <w:szCs w:val="28"/>
        </w:rPr>
        <w:t xml:space="preserve">Управление </w:t>
      </w:r>
      <w:proofErr w:type="spellStart"/>
      <w:r w:rsidRPr="001639AB">
        <w:rPr>
          <w:i/>
          <w:sz w:val="28"/>
          <w:szCs w:val="28"/>
        </w:rPr>
        <w:t>Росреестра</w:t>
      </w:r>
      <w:proofErr w:type="spellEnd"/>
      <w:r w:rsidRPr="001639AB">
        <w:rPr>
          <w:i/>
          <w:sz w:val="28"/>
          <w:szCs w:val="28"/>
        </w:rPr>
        <w:t xml:space="preserve"> по Республике Алтай поздравляет </w:t>
      </w:r>
      <w:proofErr w:type="gramStart"/>
      <w:r w:rsidRPr="001639AB">
        <w:rPr>
          <w:i/>
          <w:sz w:val="28"/>
          <w:szCs w:val="28"/>
        </w:rPr>
        <w:t>всех  кадастровых</w:t>
      </w:r>
      <w:proofErr w:type="gramEnd"/>
      <w:r w:rsidRPr="001639AB">
        <w:rPr>
          <w:i/>
          <w:sz w:val="28"/>
          <w:szCs w:val="28"/>
        </w:rPr>
        <w:t xml:space="preserve"> инженеров с профессиональным праздником и желает только правильных решений, верных и точных замеров, успехов и новых достижений в работе! </w:t>
      </w:r>
    </w:p>
    <w:p w:rsidR="00616594" w:rsidRDefault="00616594" w:rsidP="001639A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16594" w:rsidRDefault="00616594" w:rsidP="001639A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16594" w:rsidRPr="001639AB" w:rsidRDefault="00616594" w:rsidP="001639A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bookmarkStart w:id="1" w:name="_GoBack"/>
      <w:bookmarkEnd w:id="1"/>
    </w:p>
    <w:p w:rsidR="00616594" w:rsidRPr="00B65B17" w:rsidRDefault="00616594" w:rsidP="006165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F848FA" w:rsidRPr="007F3951" w:rsidRDefault="00F848FA" w:rsidP="007F3951"/>
    <w:sectPr w:rsidR="00F848FA" w:rsidRPr="007F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0"/>
    <w:rsid w:val="001639AB"/>
    <w:rsid w:val="00435B18"/>
    <w:rsid w:val="005512C8"/>
    <w:rsid w:val="00616594"/>
    <w:rsid w:val="0076463A"/>
    <w:rsid w:val="007F3951"/>
    <w:rsid w:val="008E1420"/>
    <w:rsid w:val="00F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1DE"/>
  <w15:chartTrackingRefBased/>
  <w15:docId w15:val="{2B361130-9458-47BC-8B89-709847B7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1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2C8"/>
    <w:rPr>
      <w:b/>
      <w:bCs/>
    </w:rPr>
  </w:style>
  <w:style w:type="character" w:customStyle="1" w:styleId="layout">
    <w:name w:val="layout"/>
    <w:basedOn w:val="a0"/>
    <w:rsid w:val="007F3951"/>
  </w:style>
  <w:style w:type="character" w:styleId="a6">
    <w:name w:val="Emphasis"/>
    <w:basedOn w:val="a0"/>
    <w:uiPriority w:val="20"/>
    <w:qFormat/>
    <w:rsid w:val="00163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.ru/putevoditel/kalendar-prazdnikov/kakoj-prazdnik-24-iyul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2021-07-23T01:36:00Z</dcterms:created>
  <dcterms:modified xsi:type="dcterms:W3CDTF">2021-07-23T02:25:00Z</dcterms:modified>
</cp:coreProperties>
</file>