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02" w:rsidRDefault="00E01302" w:rsidP="00D90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302" w:rsidRDefault="00E01302" w:rsidP="00E01302">
      <w:pPr>
        <w:pStyle w:val="Default"/>
        <w:rPr>
          <w:b/>
        </w:rPr>
      </w:pPr>
    </w:p>
    <w:p w:rsidR="00E01302" w:rsidRDefault="00E01302" w:rsidP="00E01302">
      <w:pPr>
        <w:pStyle w:val="Default"/>
        <w:rPr>
          <w:b/>
        </w:rPr>
      </w:pPr>
    </w:p>
    <w:p w:rsidR="00E01302" w:rsidRDefault="00E01302" w:rsidP="00E01302">
      <w:pPr>
        <w:pStyle w:val="Default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text" w:horzAnchor="margin" w:tblpXSpec="center" w:tblpY="-442"/>
        <w:tblW w:w="10785" w:type="dxa"/>
        <w:tblLayout w:type="fixed"/>
        <w:tblLook w:val="0000" w:firstRow="0" w:lastRow="0" w:firstColumn="0" w:lastColumn="0" w:noHBand="0" w:noVBand="0"/>
      </w:tblPr>
      <w:tblGrid>
        <w:gridCol w:w="4570"/>
        <w:gridCol w:w="1280"/>
        <w:gridCol w:w="4935"/>
      </w:tblGrid>
      <w:tr w:rsidR="00E01302" w:rsidTr="008C52DC">
        <w:trPr>
          <w:trHeight w:val="839"/>
        </w:trPr>
        <w:tc>
          <w:tcPr>
            <w:tcW w:w="4570" w:type="dxa"/>
          </w:tcPr>
          <w:p w:rsidR="00E01302" w:rsidRDefault="00E01302" w:rsidP="008C52DC">
            <w:pPr>
              <w:pStyle w:val="a4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E01302" w:rsidRDefault="00E01302" w:rsidP="008C52DC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Республика Алтай </w:t>
            </w:r>
            <w:proofErr w:type="spellStart"/>
            <w:r>
              <w:rPr>
                <w:b/>
                <w:bCs/>
              </w:rPr>
              <w:t>Усть-Коксинский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  <w:p w:rsidR="00E01302" w:rsidRDefault="00E01302" w:rsidP="008C52DC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«</w:t>
            </w:r>
            <w:proofErr w:type="spellStart"/>
            <w:r>
              <w:rPr>
                <w:b/>
                <w:bCs/>
              </w:rPr>
              <w:t>Карагайское</w:t>
            </w:r>
            <w:proofErr w:type="spellEnd"/>
            <w:r>
              <w:rPr>
                <w:b/>
                <w:bCs/>
              </w:rPr>
              <w:t xml:space="preserve"> сельское поселение»</w:t>
            </w:r>
          </w:p>
          <w:p w:rsidR="00E01302" w:rsidRDefault="00E01302" w:rsidP="008C52DC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Сельская администрация</w:t>
            </w:r>
          </w:p>
          <w:p w:rsidR="00E01302" w:rsidRDefault="00E01302" w:rsidP="008C52DC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:rsidR="00E01302" w:rsidRDefault="00E01302" w:rsidP="008C52DC">
            <w:pPr>
              <w:jc w:val="center"/>
            </w:pPr>
            <w:r>
              <w:t xml:space="preserve">        </w:t>
            </w:r>
          </w:p>
          <w:p w:rsidR="00E01302" w:rsidRDefault="00E01302" w:rsidP="008C52DC">
            <w:pPr>
              <w:ind w:left="33"/>
              <w:jc w:val="center"/>
            </w:pPr>
          </w:p>
        </w:tc>
        <w:tc>
          <w:tcPr>
            <w:tcW w:w="4935" w:type="dxa"/>
          </w:tcPr>
          <w:p w:rsidR="00E01302" w:rsidRPr="009D0A8B" w:rsidRDefault="00E01302" w:rsidP="008C52DC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 xml:space="preserve">Россия 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Федерациязы</w:t>
            </w:r>
            <w:proofErr w:type="spellEnd"/>
          </w:p>
          <w:p w:rsidR="00E01302" w:rsidRPr="009D0A8B" w:rsidRDefault="00E01302" w:rsidP="008C52DC">
            <w:pPr>
              <w:jc w:val="center"/>
              <w:rPr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 xml:space="preserve">Алтай 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Республиканы</w:t>
            </w:r>
            <w:proofErr w:type="gramStart"/>
            <w:r w:rsidRPr="009D0A8B"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9D0A8B">
              <w:rPr>
                <w:b/>
                <w:bCs/>
                <w:sz w:val="20"/>
                <w:szCs w:val="20"/>
              </w:rPr>
              <w:t>Ö</w:t>
            </w:r>
            <w:r w:rsidRPr="009D0A8B">
              <w:rPr>
                <w:rFonts w:eastAsia="Times New Roman Altai"/>
                <w:b/>
                <w:bCs/>
                <w:sz w:val="20"/>
                <w:szCs w:val="20"/>
              </w:rPr>
              <w:t>ксуу-Оозы</w:t>
            </w:r>
            <w:proofErr w:type="spellEnd"/>
            <w:r w:rsidRPr="009D0A8B">
              <w:rPr>
                <w:rFonts w:eastAsia="Times New Roman Alta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8B">
              <w:rPr>
                <w:rFonts w:eastAsia="Times New Roman Altai"/>
                <w:b/>
                <w:bCs/>
                <w:sz w:val="20"/>
                <w:szCs w:val="20"/>
              </w:rPr>
              <w:t>айма</w:t>
            </w:r>
            <w:r w:rsidRPr="009D0A8B">
              <w:rPr>
                <w:b/>
                <w:bCs/>
                <w:sz w:val="20"/>
                <w:szCs w:val="20"/>
              </w:rPr>
              <w:t>гында</w:t>
            </w:r>
            <w:proofErr w:type="spellEnd"/>
          </w:p>
          <w:p w:rsidR="00E01302" w:rsidRPr="009D0A8B" w:rsidRDefault="00E01302" w:rsidP="008C52DC">
            <w:pPr>
              <w:jc w:val="center"/>
              <w:rPr>
                <w:rFonts w:eastAsia="Times New Roman Altai"/>
                <w:b/>
                <w:bCs/>
                <w:sz w:val="20"/>
                <w:szCs w:val="20"/>
              </w:rPr>
            </w:pPr>
            <w:r w:rsidRPr="009D0A8B">
              <w:rPr>
                <w:b/>
                <w:bCs/>
                <w:sz w:val="20"/>
                <w:szCs w:val="20"/>
              </w:rPr>
              <w:t>МО «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 w:rsidRPr="009D0A8B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 xml:space="preserve">  </w:t>
            </w:r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еезени</w:t>
            </w:r>
            <w:r w:rsidRPr="009D0A8B"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>»</w:t>
            </w:r>
          </w:p>
          <w:p w:rsidR="00E01302" w:rsidRDefault="00E01302" w:rsidP="008C52DC">
            <w:pPr>
              <w:jc w:val="center"/>
            </w:pPr>
            <w:r w:rsidRPr="009D0A8B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9D0A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D0A8B">
              <w:rPr>
                <w:b/>
                <w:bCs/>
                <w:sz w:val="20"/>
                <w:szCs w:val="20"/>
              </w:rPr>
              <w:t>администрациязы</w:t>
            </w:r>
            <w:proofErr w:type="spellEnd"/>
          </w:p>
        </w:tc>
      </w:tr>
      <w:tr w:rsidR="00E01302" w:rsidTr="008C52DC">
        <w:trPr>
          <w:trHeight w:val="104"/>
        </w:trPr>
        <w:tc>
          <w:tcPr>
            <w:tcW w:w="1078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E01302" w:rsidRPr="00BF55CB" w:rsidRDefault="00E01302" w:rsidP="008C52DC">
            <w:pPr>
              <w:pStyle w:val="a4"/>
              <w:spacing w:line="360" w:lineRule="auto"/>
              <w:jc w:val="center"/>
              <w:rPr>
                <w:sz w:val="18"/>
                <w:szCs w:val="18"/>
              </w:rPr>
            </w:pPr>
            <w:r w:rsidRPr="00BF55CB">
              <w:rPr>
                <w:sz w:val="18"/>
                <w:szCs w:val="18"/>
              </w:rPr>
              <w:t xml:space="preserve">Амбулаторная 12\1, с. Карагай, </w:t>
            </w:r>
            <w:proofErr w:type="spellStart"/>
            <w:r w:rsidRPr="00BF55CB">
              <w:rPr>
                <w:sz w:val="18"/>
                <w:szCs w:val="18"/>
              </w:rPr>
              <w:t>Усть-Коксинский</w:t>
            </w:r>
            <w:proofErr w:type="spellEnd"/>
            <w:r w:rsidRPr="00BF55CB">
              <w:rPr>
                <w:sz w:val="18"/>
                <w:szCs w:val="18"/>
              </w:rPr>
              <w:t xml:space="preserve"> район, Республика Алтай, 649497</w:t>
            </w:r>
          </w:p>
          <w:p w:rsidR="00E01302" w:rsidRDefault="00E01302" w:rsidP="008C52DC">
            <w:pPr>
              <w:pStyle w:val="a4"/>
              <w:spacing w:line="360" w:lineRule="auto"/>
              <w:jc w:val="center"/>
              <w:rPr>
                <w:b/>
                <w:bCs/>
              </w:rPr>
            </w:pPr>
            <w:r w:rsidRPr="00BF55CB">
              <w:rPr>
                <w:sz w:val="18"/>
                <w:szCs w:val="18"/>
              </w:rPr>
              <w:t>Тел.: (388 48) 26-5-80, Факс: (388 48) 26-5-92</w:t>
            </w:r>
          </w:p>
        </w:tc>
      </w:tr>
    </w:tbl>
    <w:p w:rsidR="00E01302" w:rsidRDefault="00E01302" w:rsidP="00E01302">
      <w:pPr>
        <w:tabs>
          <w:tab w:val="left" w:pos="74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ЧЕЧИМ</w:t>
      </w:r>
    </w:p>
    <w:p w:rsidR="00E01302" w:rsidRPr="00D90E37" w:rsidRDefault="00E01302" w:rsidP="00D90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E37" w:rsidRPr="00292471" w:rsidRDefault="00D90E37" w:rsidP="00D90E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0E37">
        <w:rPr>
          <w:rFonts w:ascii="Times New Roman" w:hAnsi="Times New Roman"/>
          <w:b/>
          <w:sz w:val="24"/>
          <w:szCs w:val="24"/>
          <w:lang w:eastAsia="ru-RU"/>
        </w:rPr>
        <w:t xml:space="preserve">РЕШЕНИЕ   </w:t>
      </w:r>
      <w:r w:rsidR="00292471">
        <w:rPr>
          <w:rFonts w:ascii="Times New Roman" w:hAnsi="Times New Roman"/>
          <w:b/>
          <w:sz w:val="24"/>
          <w:szCs w:val="24"/>
          <w:lang w:eastAsia="ru-RU"/>
        </w:rPr>
        <w:t>№22-01 от 24.12.2021г</w:t>
      </w:r>
      <w:r w:rsidRPr="00D90E3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  <w:r w:rsidR="0029247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D90E3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90E37" w:rsidRDefault="00D90E37" w:rsidP="00D90E37">
      <w:pPr>
        <w:pStyle w:val="a4"/>
        <w:tabs>
          <w:tab w:val="left" w:pos="708"/>
        </w:tabs>
        <w:spacing w:line="360" w:lineRule="auto"/>
        <w:rPr>
          <w:b/>
          <w:lang w:val="ru-RU" w:eastAsia="ru-RU"/>
        </w:rPr>
      </w:pPr>
    </w:p>
    <w:p w:rsidR="00D90E37" w:rsidRDefault="00D90E37" w:rsidP="00D90E37">
      <w:pPr>
        <w:pStyle w:val="a4"/>
        <w:tabs>
          <w:tab w:val="left" w:pos="708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 внесении изменений в Правила </w:t>
      </w:r>
    </w:p>
    <w:p w:rsidR="00D90E37" w:rsidRPr="00D90E37" w:rsidRDefault="00D90E37" w:rsidP="00D90E37">
      <w:pPr>
        <w:pStyle w:val="a4"/>
        <w:tabs>
          <w:tab w:val="left" w:pos="708"/>
        </w:tabs>
        <w:spacing w:line="360" w:lineRule="auto"/>
        <w:rPr>
          <w:b/>
          <w:sz w:val="32"/>
          <w:lang w:val="ru-RU"/>
        </w:rPr>
      </w:pPr>
      <w:r w:rsidRPr="00BA62DB">
        <w:rPr>
          <w:sz w:val="24"/>
          <w:szCs w:val="24"/>
        </w:rPr>
        <w:t xml:space="preserve">землепользования и застройки </w:t>
      </w:r>
    </w:p>
    <w:p w:rsidR="00D90E37" w:rsidRPr="00BA62DB" w:rsidRDefault="00E01302" w:rsidP="00D90E37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Карагайское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90E37" w:rsidRPr="00BA62DB">
        <w:rPr>
          <w:rFonts w:ascii="Times New Roman" w:hAnsi="Times New Roman"/>
          <w:sz w:val="24"/>
          <w:szCs w:val="24"/>
        </w:rPr>
        <w:t xml:space="preserve"> сельское поселение»,</w:t>
      </w:r>
    </w:p>
    <w:p w:rsidR="00D90E37" w:rsidRPr="00BA62DB" w:rsidRDefault="00E01302" w:rsidP="00D90E37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</w:t>
      </w:r>
      <w:r w:rsidR="00D90E37" w:rsidRPr="00BA62DB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D90E37" w:rsidRPr="00BA62DB" w:rsidRDefault="00E01302" w:rsidP="00D90E37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Карагайское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 поселение» от 01.03.2013</w:t>
      </w:r>
      <w:r w:rsidR="00D90E37" w:rsidRPr="00BA62DB">
        <w:rPr>
          <w:rFonts w:ascii="Times New Roman" w:hAnsi="Times New Roman"/>
          <w:sz w:val="24"/>
          <w:szCs w:val="24"/>
        </w:rPr>
        <w:t xml:space="preserve"> года  </w:t>
      </w:r>
    </w:p>
    <w:p w:rsidR="00D90E37" w:rsidRPr="00BA62DB" w:rsidRDefault="00E01302" w:rsidP="00D90E37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33</w:t>
      </w:r>
      <w:r w:rsidR="00D90E37" w:rsidRPr="00BA62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="00D90E37" w:rsidRPr="00BA62DB">
        <w:rPr>
          <w:rFonts w:ascii="Times New Roman" w:hAnsi="Times New Roman"/>
          <w:sz w:val="24"/>
          <w:szCs w:val="24"/>
        </w:rPr>
        <w:t xml:space="preserve">6  </w:t>
      </w:r>
    </w:p>
    <w:p w:rsidR="00D90E37" w:rsidRDefault="00D90E37" w:rsidP="00D90E37">
      <w:pPr>
        <w:pStyle w:val="a6"/>
        <w:spacing w:after="0"/>
        <w:rPr>
          <w:rFonts w:ascii="Times New Roman" w:hAnsi="Times New Roman"/>
        </w:rPr>
      </w:pPr>
    </w:p>
    <w:p w:rsidR="00D90E37" w:rsidRDefault="00D90E37" w:rsidP="00D90E37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 законом  № 190-ФЗ  от  29.12.2004 г., «Градостроительным кодексом РФ, (с изменениями на 31.12.2014 года),  Федеральным  законом  «Об общих принципах  организации  местного  самоуправления  в  Российской Федерации» от  6 октября 2003 года № 131-ФЗ (с и</w:t>
      </w:r>
      <w:r w:rsidR="00F851FE">
        <w:rPr>
          <w:rFonts w:ascii="Times New Roman" w:hAnsi="Times New Roman"/>
          <w:sz w:val="24"/>
          <w:szCs w:val="24"/>
        </w:rPr>
        <w:t>зменениями на 25.06.2020</w:t>
      </w:r>
      <w:r>
        <w:rPr>
          <w:rFonts w:ascii="Times New Roman" w:hAnsi="Times New Roman"/>
          <w:sz w:val="24"/>
          <w:szCs w:val="24"/>
        </w:rPr>
        <w:t xml:space="preserve"> года), Устава муниципа</w:t>
      </w:r>
      <w:r w:rsidR="00F851FE">
        <w:rPr>
          <w:rFonts w:ascii="Times New Roman" w:hAnsi="Times New Roman"/>
          <w:sz w:val="24"/>
          <w:szCs w:val="24"/>
        </w:rPr>
        <w:t xml:space="preserve">льного образования  </w:t>
      </w:r>
      <w:proofErr w:type="spellStart"/>
      <w:r w:rsidR="00F851FE">
        <w:rPr>
          <w:rFonts w:ascii="Times New Roman" w:hAnsi="Times New Roman"/>
          <w:sz w:val="24"/>
          <w:szCs w:val="24"/>
        </w:rPr>
        <w:t>Карагайское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на основании протеста прокуратуры </w:t>
      </w:r>
      <w:proofErr w:type="spellStart"/>
      <w:r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Алтай №0</w:t>
      </w:r>
      <w:r w:rsidR="00F851FE">
        <w:rPr>
          <w:rFonts w:ascii="Times New Roman" w:hAnsi="Times New Roman"/>
          <w:sz w:val="24"/>
          <w:szCs w:val="24"/>
        </w:rPr>
        <w:t xml:space="preserve">7-03-21 от 24.10.2021 г., </w:t>
      </w:r>
      <w:r w:rsidR="008C52DC">
        <w:rPr>
          <w:rFonts w:ascii="Times New Roman" w:hAnsi="Times New Roman"/>
          <w:sz w:val="24"/>
          <w:szCs w:val="24"/>
        </w:rPr>
        <w:t xml:space="preserve"> Совет депутатов Карагайского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90E37" w:rsidRDefault="00D90E37" w:rsidP="00D90E37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D90E37" w:rsidRDefault="00D90E37" w:rsidP="00D90E37">
      <w:pPr>
        <w:pStyle w:val="a6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D90E37" w:rsidRPr="00F66BC7" w:rsidRDefault="00AC7124" w:rsidP="00D90E37">
      <w:pPr>
        <w:pStyle w:val="a6"/>
        <w:keepNext/>
        <w:keepLines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части</w:t>
      </w:r>
      <w:r w:rsidR="00D90E37" w:rsidRPr="00F66BC7">
        <w:rPr>
          <w:rFonts w:ascii="Times New Roman" w:hAnsi="Times New Roman"/>
          <w:b/>
          <w:sz w:val="24"/>
          <w:szCs w:val="24"/>
        </w:rPr>
        <w:t xml:space="preserve"> 2 Статьи 4 Правил, добавить подпункт 3 следующего содержания:</w:t>
      </w:r>
    </w:p>
    <w:p w:rsidR="00D90E37" w:rsidRDefault="00D90E37" w:rsidP="00D90E37">
      <w:pPr>
        <w:keepNext/>
        <w:keepLines/>
        <w:shd w:val="clear" w:color="auto" w:fill="FFFFFF"/>
        <w:tabs>
          <w:tab w:val="left" w:pos="0"/>
          <w:tab w:val="left" w:pos="1418"/>
        </w:tabs>
        <w:spacing w:after="0" w:line="240" w:lineRule="auto"/>
        <w:ind w:left="1135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618A">
        <w:rPr>
          <w:rFonts w:ascii="Times New Roman" w:hAnsi="Times New Roman"/>
          <w:sz w:val="24"/>
          <w:szCs w:val="24"/>
        </w:rPr>
        <w:t xml:space="preserve">- </w:t>
      </w:r>
      <w:r w:rsidRPr="00F66BC7">
        <w:rPr>
          <w:rFonts w:ascii="Times New Roman" w:hAnsi="Times New Roman"/>
          <w:i/>
          <w:sz w:val="24"/>
          <w:szCs w:val="24"/>
          <w:shd w:val="clear" w:color="auto" w:fill="FFFFFF"/>
        </w:rPr>
        <w:t>принятие решения о комплексном развитии территории.</w:t>
      </w:r>
    </w:p>
    <w:p w:rsidR="00D90E37" w:rsidRDefault="00D90E37" w:rsidP="00D90E3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90E37" w:rsidRDefault="00D90E37" w:rsidP="00D90E37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6BC7">
        <w:rPr>
          <w:rFonts w:ascii="Times New Roman" w:hAnsi="Times New Roman"/>
          <w:b/>
          <w:sz w:val="24"/>
          <w:szCs w:val="24"/>
        </w:rPr>
        <w:t xml:space="preserve">Часть 3 Статьи 4 Правил дополнить подпунктами </w:t>
      </w:r>
      <w:r>
        <w:rPr>
          <w:rFonts w:ascii="Times New Roman" w:hAnsi="Times New Roman"/>
          <w:b/>
          <w:sz w:val="24"/>
          <w:szCs w:val="24"/>
        </w:rPr>
        <w:t xml:space="preserve"> со следующим содержанием:</w:t>
      </w:r>
    </w:p>
    <w:p w:rsidR="00D90E37" w:rsidRPr="00BA62DB" w:rsidRDefault="00D90E37" w:rsidP="00D90E37">
      <w:pPr>
        <w:pStyle w:val="a6"/>
        <w:spacing w:after="0"/>
        <w:ind w:left="426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A62DB">
        <w:rPr>
          <w:rFonts w:ascii="Times New Roman" w:hAnsi="Times New Roman"/>
          <w:i/>
          <w:sz w:val="24"/>
          <w:szCs w:val="24"/>
        </w:rPr>
        <w:t xml:space="preserve">6)– </w:t>
      </w:r>
      <w:r w:rsidRPr="00BA62D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D90E37" w:rsidRPr="00EB6D25" w:rsidRDefault="00EB6D25" w:rsidP="00D90E37">
      <w:pPr>
        <w:pStyle w:val="a6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6D25">
        <w:t xml:space="preserve"> </w:t>
      </w:r>
      <w:proofErr w:type="gramStart"/>
      <w:r>
        <w:t>7</w:t>
      </w:r>
      <w:r w:rsidRPr="00EB6D25">
        <w:rPr>
          <w:rFonts w:ascii="Times New Roman" w:hAnsi="Times New Roman"/>
          <w:sz w:val="24"/>
          <w:szCs w:val="24"/>
        </w:rPr>
        <w:t>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EB6D25">
        <w:rPr>
          <w:rFonts w:ascii="Times New Roman" w:hAnsi="Times New Roman"/>
          <w:sz w:val="24"/>
          <w:szCs w:val="24"/>
        </w:rPr>
        <w:t xml:space="preserve"> территории.</w:t>
      </w:r>
    </w:p>
    <w:p w:rsidR="00D90E37" w:rsidRDefault="00D90E37" w:rsidP="00D90E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3.</w:t>
      </w:r>
      <w:r w:rsidRPr="00F66B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  <w:t>Пункт 5 Статьи 4 Правил, изложить в  новой редакции:</w:t>
      </w:r>
    </w:p>
    <w:p w:rsidR="00BA62DB" w:rsidRPr="00BA62DB" w:rsidRDefault="00D90E37" w:rsidP="00D90E37">
      <w:pPr>
        <w:widowControl w:val="0"/>
        <w:shd w:val="clear" w:color="auto" w:fill="FFFFFF"/>
        <w:autoSpaceDE w:val="0"/>
        <w:autoSpaceDN w:val="0"/>
        <w:adjustRightInd w:val="0"/>
        <w:spacing w:after="470" w:line="269" w:lineRule="exact"/>
        <w:ind w:lef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BA62DB" w:rsidRPr="00BA62DB" w:rsidSect="00BA62DB">
          <w:pgSz w:w="11909" w:h="16834"/>
          <w:pgMar w:top="426" w:right="1958" w:bottom="720" w:left="625" w:header="720" w:footer="720" w:gutter="0"/>
          <w:cols w:space="60"/>
          <w:noEndnote/>
        </w:sectPr>
      </w:pPr>
      <w:r w:rsidRPr="006B75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</w:t>
      </w:r>
      <w:r w:rsidR="0029247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ндации о внесении всоответствии</w:t>
      </w:r>
      <w:bookmarkStart w:id="0" w:name="_GoBack"/>
      <w:bookmarkEnd w:id="0"/>
    </w:p>
    <w:p w:rsidR="00BA62DB" w:rsidRPr="00BA62DB" w:rsidRDefault="00BA62DB" w:rsidP="00D90E37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/>
          <w:color w:val="232323"/>
          <w:spacing w:val="-11"/>
          <w:sz w:val="24"/>
          <w:szCs w:val="24"/>
          <w:lang w:eastAsia="ru-RU"/>
        </w:rPr>
      </w:pPr>
    </w:p>
    <w:p w:rsidR="006B7531" w:rsidRPr="00F66BC7" w:rsidRDefault="006B7531" w:rsidP="00F66B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5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сель</w:t>
      </w:r>
      <w:r w:rsidR="00597B1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ской администрации Карагайского</w:t>
      </w:r>
      <w:r w:rsidRPr="006B75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сельского поселения для принятия решения  о подготовке проекта о внесении изменения в правила землепользования и застройки.</w:t>
      </w:r>
    </w:p>
    <w:p w:rsidR="006B7531" w:rsidRPr="001E3D06" w:rsidRDefault="006B7531" w:rsidP="006B7531">
      <w:pPr>
        <w:keepNext/>
        <w:keepLines/>
        <w:shd w:val="clear" w:color="auto" w:fill="FFFFFF"/>
        <w:tabs>
          <w:tab w:val="left" w:pos="0"/>
          <w:tab w:val="left" w:pos="1276"/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40618A" w:rsidRPr="00F66BC7" w:rsidRDefault="00F66BC7" w:rsidP="00F66BC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E3D06" w:rsidRPr="00F66BC7">
        <w:rPr>
          <w:rFonts w:ascii="Times New Roman" w:hAnsi="Times New Roman"/>
          <w:b/>
          <w:sz w:val="24"/>
          <w:szCs w:val="24"/>
        </w:rPr>
        <w:t xml:space="preserve">Пункт 5 Статьи 4 </w:t>
      </w:r>
      <w:r w:rsidR="0040618A" w:rsidRPr="00F66BC7">
        <w:rPr>
          <w:rFonts w:ascii="Times New Roman" w:hAnsi="Times New Roman"/>
          <w:b/>
          <w:sz w:val="24"/>
          <w:szCs w:val="24"/>
        </w:rPr>
        <w:t xml:space="preserve">Правил, изложить в </w:t>
      </w:r>
      <w:r w:rsidR="001E3D06" w:rsidRPr="00F66BC7">
        <w:rPr>
          <w:rFonts w:ascii="Times New Roman" w:hAnsi="Times New Roman"/>
          <w:b/>
          <w:sz w:val="24"/>
          <w:szCs w:val="24"/>
        </w:rPr>
        <w:t xml:space="preserve"> новой</w:t>
      </w:r>
      <w:r w:rsidR="0040618A" w:rsidRPr="00F66BC7">
        <w:rPr>
          <w:rFonts w:ascii="Times New Roman" w:hAnsi="Times New Roman"/>
          <w:b/>
          <w:sz w:val="24"/>
          <w:szCs w:val="24"/>
        </w:rPr>
        <w:t xml:space="preserve"> редакции:</w:t>
      </w:r>
    </w:p>
    <w:p w:rsidR="0040618A" w:rsidRPr="001E3D06" w:rsidRDefault="001E3D06" w:rsidP="004061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7111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40618A" w:rsidRPr="0037111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0618A"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</w:t>
      </w:r>
      <w:r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ет это заключение главе сельской администрации</w:t>
      </w:r>
      <w:r w:rsidR="00597B1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97B1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Карагайское</w:t>
      </w:r>
      <w:proofErr w:type="spellEnd"/>
      <w:r w:rsidR="00597B1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1218E"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сельского поселения для принятия решения</w:t>
      </w:r>
      <w:proofErr w:type="gramEnd"/>
      <w:r w:rsidR="0011218E"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о подготовке проекта о внесении изменения в правила землепользования и застройки</w:t>
      </w:r>
      <w:r w:rsidR="0040618A" w:rsidRPr="001E3D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0618A" w:rsidRDefault="0040618A" w:rsidP="00F66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18A" w:rsidRPr="00F66BC7" w:rsidRDefault="00F66BC7" w:rsidP="00F66B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F66BC7">
        <w:rPr>
          <w:rFonts w:ascii="Times New Roman" w:hAnsi="Times New Roman"/>
          <w:b/>
          <w:sz w:val="24"/>
          <w:szCs w:val="24"/>
        </w:rPr>
        <w:t xml:space="preserve">Пункт 6 Статьи 4 </w:t>
      </w:r>
      <w:r w:rsidR="0040618A" w:rsidRPr="00F66BC7">
        <w:rPr>
          <w:rFonts w:ascii="Times New Roman" w:hAnsi="Times New Roman"/>
          <w:b/>
          <w:sz w:val="24"/>
          <w:szCs w:val="24"/>
        </w:rPr>
        <w:t xml:space="preserve">Правил, изложить в </w:t>
      </w:r>
      <w:r w:rsidRPr="00F66BC7">
        <w:rPr>
          <w:rFonts w:ascii="Times New Roman" w:hAnsi="Times New Roman"/>
          <w:b/>
          <w:sz w:val="24"/>
          <w:szCs w:val="24"/>
        </w:rPr>
        <w:t xml:space="preserve"> новой </w:t>
      </w:r>
      <w:r w:rsidR="0040618A" w:rsidRPr="00F66BC7">
        <w:rPr>
          <w:rFonts w:ascii="Times New Roman" w:hAnsi="Times New Roman"/>
          <w:b/>
          <w:sz w:val="24"/>
          <w:szCs w:val="24"/>
        </w:rPr>
        <w:t xml:space="preserve"> редакции:</w:t>
      </w:r>
    </w:p>
    <w:p w:rsidR="004F0423" w:rsidRPr="00F66BC7" w:rsidRDefault="0040618A" w:rsidP="00F66BC7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proofErr w:type="gramEnd"/>
      <w:r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</w:t>
      </w:r>
      <w:r w:rsidRPr="00F66BC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="004F0423" w:rsidRPr="00F66BC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85D86" w:rsidRDefault="00985D86" w:rsidP="00985D86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D86" w:rsidRPr="006B7531" w:rsidRDefault="00BA62DB" w:rsidP="006B75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6.</w:t>
      </w:r>
      <w:r w:rsidR="00985D86" w:rsidRPr="006B7531">
        <w:rPr>
          <w:rFonts w:ascii="Times New Roman" w:hAnsi="Times New Roman"/>
          <w:b/>
          <w:sz w:val="24"/>
          <w:szCs w:val="24"/>
        </w:rPr>
        <w:t>Пункт 4 Статьи 26 Правил, изложить в следующей редакции:</w:t>
      </w:r>
    </w:p>
    <w:p w:rsidR="00985D86" w:rsidRPr="00F66BC7" w:rsidRDefault="00985D86" w:rsidP="00985D86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85D8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F66BC7">
        <w:rPr>
          <w:rFonts w:ascii="Times New Roman" w:hAnsi="Times New Roman"/>
          <w:i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 w:rsidRPr="00F66BC7">
        <w:rPr>
          <w:rFonts w:ascii="Times New Roman" w:hAnsi="Times New Roman"/>
          <w:i/>
          <w:sz w:val="24"/>
          <w:szCs w:val="24"/>
        </w:rPr>
        <w:t xml:space="preserve"> подлежит рассмотрению на общественных обсуждениях или публичных слушаниях, проводимых в порядке, установленном </w:t>
      </w:r>
      <w:hyperlink r:id="rId6" w:anchor="Par200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" w:history="1">
        <w:r w:rsidRPr="00F66BC7">
          <w:rPr>
            <w:rStyle w:val="a3"/>
            <w:rFonts w:ascii="Times New Roman" w:hAnsi="Times New Roman"/>
            <w:i/>
            <w:color w:val="0000FF"/>
            <w:sz w:val="24"/>
            <w:szCs w:val="24"/>
            <w:u w:val="none"/>
          </w:rPr>
          <w:t>статьей 5.1</w:t>
        </w:r>
      </w:hyperlink>
      <w:r w:rsidRPr="00F66BC7">
        <w:rPr>
          <w:rFonts w:ascii="Times New Roman" w:hAnsi="Times New Roman"/>
          <w:i/>
          <w:sz w:val="24"/>
          <w:szCs w:val="24"/>
        </w:rPr>
        <w:t xml:space="preserve"> Градостроительного Кодекса, с учетом положений </w:t>
      </w:r>
      <w:hyperlink r:id="rId7" w:anchor="Par1559" w:tooltip="Статья 39. Порядок предоставления разрешения на условно разрешенный вид использования земельного участка или объекта капитального строительства" w:history="1">
        <w:r w:rsidRPr="00F66BC7">
          <w:rPr>
            <w:rStyle w:val="a3"/>
            <w:rFonts w:ascii="Times New Roman" w:hAnsi="Times New Roman"/>
            <w:i/>
            <w:color w:val="0000FF"/>
            <w:sz w:val="24"/>
            <w:szCs w:val="24"/>
            <w:u w:val="none"/>
          </w:rPr>
          <w:t>статьи 39</w:t>
        </w:r>
      </w:hyperlink>
      <w:r w:rsidRPr="00F66BC7">
        <w:rPr>
          <w:rFonts w:ascii="Times New Roman" w:hAnsi="Times New Roman"/>
          <w:i/>
          <w:sz w:val="24"/>
          <w:szCs w:val="24"/>
        </w:rPr>
        <w:t xml:space="preserve"> Градостроительного Кодекса, за исключением случая, указанного в </w:t>
      </w:r>
      <w:hyperlink r:id="rId8" w:anchor="Par1587" w:tooltip="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" w:history="1">
        <w:r w:rsidRPr="00F66BC7">
          <w:rPr>
            <w:rStyle w:val="a3"/>
            <w:rFonts w:ascii="Times New Roman" w:hAnsi="Times New Roman"/>
            <w:i/>
            <w:color w:val="0000FF"/>
            <w:sz w:val="24"/>
            <w:szCs w:val="24"/>
            <w:u w:val="none"/>
          </w:rPr>
          <w:t>части</w:t>
        </w:r>
        <w:proofErr w:type="gramEnd"/>
        <w:r w:rsidRPr="00F66BC7">
          <w:rPr>
            <w:rStyle w:val="a3"/>
            <w:rFonts w:ascii="Times New Roman" w:hAnsi="Times New Roman"/>
            <w:i/>
            <w:color w:val="0000FF"/>
            <w:sz w:val="24"/>
            <w:szCs w:val="24"/>
            <w:u w:val="none"/>
          </w:rPr>
          <w:t xml:space="preserve"> 2.1</w:t>
        </w:r>
      </w:hyperlink>
      <w:r w:rsidRPr="00F66BC7">
        <w:rPr>
          <w:rFonts w:ascii="Times New Roman" w:hAnsi="Times New Roman"/>
          <w:i/>
          <w:sz w:val="24"/>
          <w:szCs w:val="24"/>
        </w:rPr>
        <w:t xml:space="preserve"> настоящей статьи.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985D86" w:rsidRDefault="00985D86" w:rsidP="00985D86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0423" w:rsidRPr="00F66BC7" w:rsidRDefault="00BA62DB" w:rsidP="006B7531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4F0423" w:rsidRPr="00F66BC7">
        <w:rPr>
          <w:rFonts w:ascii="Times New Roman" w:hAnsi="Times New Roman"/>
          <w:b/>
          <w:sz w:val="24"/>
          <w:szCs w:val="24"/>
        </w:rPr>
        <w:t>Пункт 5 Статьи 26 Правил, изложить в  новой редакции:</w:t>
      </w:r>
    </w:p>
    <w:p w:rsidR="004F0423" w:rsidRPr="00F66BC7" w:rsidRDefault="004F0423" w:rsidP="004F0423">
      <w:pPr>
        <w:keepNext/>
        <w:keepLine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4F042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F66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направляет указанные рекомендации главе местной администрации.</w:t>
      </w:r>
    </w:p>
    <w:p w:rsidR="0040618A" w:rsidRDefault="0040618A" w:rsidP="0040618A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0423" w:rsidRDefault="004F0423" w:rsidP="0040618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0618A" w:rsidRPr="00BA62DB" w:rsidRDefault="00BA62DB" w:rsidP="00BA62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2D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40618A" w:rsidRPr="00BA62DB">
        <w:rPr>
          <w:rFonts w:ascii="Times New Roman" w:hAnsi="Times New Roman"/>
          <w:sz w:val="24"/>
          <w:szCs w:val="24"/>
        </w:rPr>
        <w:t>Настоящее решение вступает в силу с момента его обнародования и подлежит размещению на официальном сайте сельской Администрации МО «</w:t>
      </w:r>
      <w:r w:rsidR="00F5205E">
        <w:rPr>
          <w:rFonts w:ascii="Times New Roman" w:hAnsi="Times New Roman"/>
          <w:sz w:val="24"/>
          <w:szCs w:val="24"/>
        </w:rPr>
        <w:t xml:space="preserve"> Карагайское</w:t>
      </w:r>
      <w:r w:rsidR="00F66BC7" w:rsidRPr="00BA62DB">
        <w:rPr>
          <w:rFonts w:ascii="Times New Roman" w:hAnsi="Times New Roman"/>
          <w:sz w:val="24"/>
          <w:szCs w:val="24"/>
        </w:rPr>
        <w:t xml:space="preserve"> </w:t>
      </w:r>
      <w:r w:rsidR="0040618A" w:rsidRPr="00BA62DB">
        <w:rPr>
          <w:rFonts w:ascii="Times New Roman" w:hAnsi="Times New Roman"/>
          <w:sz w:val="24"/>
          <w:szCs w:val="24"/>
        </w:rPr>
        <w:t>сельское поселение»</w:t>
      </w:r>
    </w:p>
    <w:p w:rsidR="0040618A" w:rsidRDefault="0040618A" w:rsidP="0040618A">
      <w:pPr>
        <w:pStyle w:val="a6"/>
        <w:spacing w:after="0"/>
        <w:rPr>
          <w:rFonts w:ascii="Times New Roman" w:hAnsi="Times New Roman"/>
        </w:rPr>
      </w:pPr>
    </w:p>
    <w:p w:rsidR="0040618A" w:rsidRDefault="0040618A" w:rsidP="0040618A">
      <w:pPr>
        <w:pStyle w:val="a6"/>
        <w:spacing w:after="0"/>
        <w:rPr>
          <w:rFonts w:ascii="Times New Roman" w:hAnsi="Times New Roman"/>
        </w:rPr>
      </w:pPr>
    </w:p>
    <w:p w:rsidR="0040618A" w:rsidRDefault="0040618A" w:rsidP="0040618A">
      <w:pPr>
        <w:pStyle w:val="a6"/>
        <w:spacing w:after="0"/>
        <w:ind w:left="0"/>
        <w:rPr>
          <w:rFonts w:ascii="Times New Roman" w:hAnsi="Times New Roman"/>
        </w:rPr>
      </w:pPr>
    </w:p>
    <w:p w:rsidR="0040618A" w:rsidRPr="00BA62DB" w:rsidRDefault="0040618A" w:rsidP="00BA62DB">
      <w:pPr>
        <w:spacing w:after="0"/>
        <w:rPr>
          <w:rFonts w:ascii="Times New Roman" w:hAnsi="Times New Roman"/>
          <w:sz w:val="24"/>
          <w:szCs w:val="24"/>
        </w:rPr>
      </w:pPr>
      <w:r w:rsidRPr="00BA62DB">
        <w:rPr>
          <w:rFonts w:ascii="Times New Roman" w:hAnsi="Times New Roman"/>
          <w:sz w:val="24"/>
          <w:szCs w:val="24"/>
        </w:rPr>
        <w:t xml:space="preserve">Глава </w:t>
      </w:r>
      <w:r w:rsidR="00597B19">
        <w:rPr>
          <w:rFonts w:ascii="Times New Roman" w:hAnsi="Times New Roman"/>
          <w:sz w:val="24"/>
          <w:szCs w:val="24"/>
        </w:rPr>
        <w:t xml:space="preserve"> Карагайского </w:t>
      </w:r>
      <w:r w:rsidRPr="00BA62DB">
        <w:rPr>
          <w:rFonts w:ascii="Times New Roman" w:hAnsi="Times New Roman"/>
          <w:sz w:val="24"/>
          <w:szCs w:val="24"/>
        </w:rPr>
        <w:t xml:space="preserve"> </w:t>
      </w:r>
    </w:p>
    <w:p w:rsidR="0040618A" w:rsidRPr="00BA62DB" w:rsidRDefault="00F66BC7" w:rsidP="00BA62DB">
      <w:pPr>
        <w:spacing w:after="0"/>
        <w:rPr>
          <w:rFonts w:ascii="Times New Roman" w:hAnsi="Times New Roman"/>
        </w:rPr>
      </w:pPr>
      <w:r w:rsidRPr="00BA62DB">
        <w:rPr>
          <w:rFonts w:ascii="Times New Roman" w:hAnsi="Times New Roman"/>
          <w:sz w:val="24"/>
          <w:szCs w:val="24"/>
        </w:rPr>
        <w:t>сельского  поселения</w:t>
      </w:r>
      <w:r w:rsidR="0040618A" w:rsidRPr="00BA62DB">
        <w:rPr>
          <w:rFonts w:ascii="Times New Roman" w:hAnsi="Times New Roman"/>
          <w:sz w:val="24"/>
          <w:szCs w:val="24"/>
        </w:rPr>
        <w:tab/>
      </w:r>
      <w:r w:rsidR="0040618A" w:rsidRPr="00BA62DB">
        <w:rPr>
          <w:rFonts w:ascii="Times New Roman" w:hAnsi="Times New Roman"/>
          <w:sz w:val="24"/>
          <w:szCs w:val="24"/>
        </w:rPr>
        <w:tab/>
      </w:r>
      <w:r w:rsidR="0040618A" w:rsidRPr="00BA62DB">
        <w:rPr>
          <w:rFonts w:ascii="Times New Roman" w:hAnsi="Times New Roman"/>
          <w:sz w:val="24"/>
          <w:szCs w:val="24"/>
        </w:rPr>
        <w:tab/>
      </w:r>
      <w:r w:rsidR="0040618A" w:rsidRPr="00BA62DB">
        <w:rPr>
          <w:rFonts w:ascii="Times New Roman" w:hAnsi="Times New Roman"/>
          <w:sz w:val="24"/>
          <w:szCs w:val="24"/>
        </w:rPr>
        <w:tab/>
      </w:r>
      <w:r w:rsidR="0040618A" w:rsidRPr="00BA62DB">
        <w:rPr>
          <w:rFonts w:ascii="Times New Roman" w:hAnsi="Times New Roman"/>
          <w:sz w:val="24"/>
          <w:szCs w:val="24"/>
        </w:rPr>
        <w:tab/>
      </w:r>
      <w:r w:rsidR="0040618A" w:rsidRPr="00BA62DB">
        <w:rPr>
          <w:rFonts w:ascii="Times New Roman" w:hAnsi="Times New Roman"/>
          <w:sz w:val="24"/>
          <w:szCs w:val="24"/>
        </w:rPr>
        <w:tab/>
      </w:r>
      <w:r w:rsidR="00597B19">
        <w:rPr>
          <w:rFonts w:ascii="Times New Roman" w:hAnsi="Times New Roman"/>
          <w:sz w:val="24"/>
          <w:szCs w:val="24"/>
        </w:rPr>
        <w:t>Э.А.Ерелина</w:t>
      </w:r>
    </w:p>
    <w:p w:rsidR="00E608F9" w:rsidRDefault="00E608F9"/>
    <w:sectPr w:rsidR="00E6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Altai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1151"/>
    <w:multiLevelType w:val="hybridMultilevel"/>
    <w:tmpl w:val="A30CA22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93CA7"/>
    <w:multiLevelType w:val="hybridMultilevel"/>
    <w:tmpl w:val="771CE02E"/>
    <w:lvl w:ilvl="0" w:tplc="A136418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99"/>
    <w:rsid w:val="0011218E"/>
    <w:rsid w:val="001E3D06"/>
    <w:rsid w:val="00292471"/>
    <w:rsid w:val="002C4B99"/>
    <w:rsid w:val="00371115"/>
    <w:rsid w:val="0040618A"/>
    <w:rsid w:val="004F0423"/>
    <w:rsid w:val="00597B19"/>
    <w:rsid w:val="0062435C"/>
    <w:rsid w:val="006B7531"/>
    <w:rsid w:val="008C52DC"/>
    <w:rsid w:val="00985D86"/>
    <w:rsid w:val="00AC7124"/>
    <w:rsid w:val="00BA62DB"/>
    <w:rsid w:val="00D90E37"/>
    <w:rsid w:val="00DF605D"/>
    <w:rsid w:val="00E01302"/>
    <w:rsid w:val="00E608F9"/>
    <w:rsid w:val="00EB6D25"/>
    <w:rsid w:val="00F5205E"/>
    <w:rsid w:val="00F66BC7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618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61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40618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0618A"/>
    <w:pPr>
      <w:ind w:left="720"/>
      <w:contextualSpacing/>
    </w:pPr>
  </w:style>
  <w:style w:type="paragraph" w:customStyle="1" w:styleId="ConsPlusNormal">
    <w:name w:val="ConsPlusNormal"/>
    <w:uiPriority w:val="99"/>
    <w:rsid w:val="004061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E3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013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618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61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40618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0618A"/>
    <w:pPr>
      <w:ind w:left="720"/>
      <w:contextualSpacing/>
    </w:pPr>
  </w:style>
  <w:style w:type="paragraph" w:customStyle="1" w:styleId="ConsPlusNormal">
    <w:name w:val="ConsPlusNormal"/>
    <w:uiPriority w:val="99"/>
    <w:rsid w:val="004061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9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E3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013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na%20Gorbunovo\Downloads\&#1056;&#1077;&#1096;&#1077;&#1085;&#1080;&#1077;%20&#1086;%20&#1074;&#1085;&#1077;&#1089;&#1077;&#1085;&#1080;&#1080;%20&#1080;&#1079;&#1084;&#1077;&#1085;&#1077;&#1085;&#1080;&#1081;%20&#1074;%20&#1055;&#1047;&#1047;%20&#1086;&#1090;%2025.11.2021%20&#1075;.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Marina%20Gorbunovo\Downloads\&#1056;&#1077;&#1096;&#1077;&#1085;&#1080;&#1077;%20&#1086;%20&#1074;&#1085;&#1077;&#1089;&#1077;&#1085;&#1080;&#1080;%20&#1080;&#1079;&#1084;&#1077;&#1085;&#1077;&#1085;&#1080;&#1081;%20&#1074;%20&#1055;&#1047;&#1047;%20&#1086;&#1090;%2025.11.2021%20&#1075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ina%20Gorbunovo\Downloads\&#1056;&#1077;&#1096;&#1077;&#1085;&#1080;&#1077;%20&#1086;%20&#1074;&#1085;&#1077;&#1089;&#1077;&#1085;&#1080;&#1080;%20&#1080;&#1079;&#1084;&#1077;&#1085;&#1077;&#1085;&#1080;&#1081;%20&#1074;%20&#1055;&#1047;&#1047;%20&#1086;&#1090;%2025.11.2021%20&#1075;.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Gorbunovo</dc:creator>
  <cp:lastModifiedBy>KarBudget</cp:lastModifiedBy>
  <cp:revision>14</cp:revision>
  <cp:lastPrinted>2021-12-21T06:44:00Z</cp:lastPrinted>
  <dcterms:created xsi:type="dcterms:W3CDTF">2021-11-24T12:22:00Z</dcterms:created>
  <dcterms:modified xsi:type="dcterms:W3CDTF">2021-12-21T06:49:00Z</dcterms:modified>
</cp:coreProperties>
</file>