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B4" w:rsidRPr="007778B4" w:rsidRDefault="007778B4" w:rsidP="007778B4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7778B4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Правила безопасности при Крещенских купаниях</w:t>
      </w:r>
    </w:p>
    <w:p w:rsidR="007778B4" w:rsidRPr="007778B4" w:rsidRDefault="007778B4" w:rsidP="0077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2905125"/>
            <wp:effectExtent l="19050" t="0" r="0" b="0"/>
            <wp:docPr id="1" name="Рисунок 1" descr="http://04.mchs.gov.ru/upload/site63/document_news/GsszbRzzyC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4.mchs.gov.ru/upload/site63/document_news/GsszbRzzyC-big-reduce3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В ночь с 18 на 19 января православные отмечают один из самых древних праздников христианской церкви – Крещение Господня, или Святое Богоявление. Крещение, наравне с Пасхой, - один из важнейших церковных праздников. Посвящен он крещению Иисуса Христ</w:t>
      </w:r>
      <w:proofErr w:type="gramStart"/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Иоа</w:t>
      </w:r>
      <w:proofErr w:type="gramEnd"/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нном Крестителем в реке Иордан. 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</w:t>
      </w:r>
      <w:hyperlink r:id="rId5" w:tgtFrame="_blank" w:history="1">
        <w:r w:rsidRPr="007778B4">
          <w:rPr>
            <w:rFonts w:ascii="Arial" w:eastAsia="Times New Roman" w:hAnsi="Arial" w:cs="Arial"/>
            <w:noProof/>
            <w:color w:val="000000"/>
            <w:sz w:val="24"/>
            <w:szCs w:val="24"/>
            <w:lang w:eastAsia="ru-RU"/>
          </w:rPr>
          <w:drawing>
            <wp:anchor distT="66675" distB="66675" distL="142875" distR="142875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428750" cy="1905000"/>
              <wp:effectExtent l="19050" t="0" r="0" b="0"/>
              <wp:wrapSquare wrapText="bothSides"/>
              <wp:docPr id="2" name="Рисунок 2" descr="Крещенские купания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Крещенские купания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память того, что Спаситель Своим Крещением освятил воду, бывает водосвятие. Накануне праздника вода освящается в храмах, в самый праздник – в реках или других местах, где берут воду. Крестным ходом на Иордан называется шествие для освещения природных водоёмов. </w:t>
      </w: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      Считается, что крещенская вода смывает грехи и болезни. Однако медики первым делом просят обратить внимание на свое здоровье и трезво оценивать свои возможности. Врачи настоятельно рекомендуют воздержаться от купаний людям, имеющим заболевания сердца и сосудов, гипертонию, эпилепсию, воспаления почек и </w:t>
      </w:r>
      <w:proofErr w:type="spellStart"/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бронхолегочной</w:t>
      </w:r>
      <w:proofErr w:type="spellEnd"/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системы, заболевания щитовидной и предстательной железы. 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</w:t>
      </w:r>
      <w:r w:rsidRPr="007778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66675" distB="66675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466850"/>
            <wp:effectExtent l="19050" t="0" r="0" b="0"/>
            <wp:wrapSquare wrapText="bothSides"/>
            <wp:docPr id="3" name="Рисунок 3" descr="http://04.mchs.gov.ru/upload/site63/images/1/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04.mchs.gov.ru/upload/site63/images/1/5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 здоровым людям, отважившимся в крещенскую ночь окунуться в прорубь, необходимо соблюдать определенные правила. </w:t>
      </w: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Кстати, врачи нашли выход для людей, которые </w:t>
      </w: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больны, но хотят принять участие в обряде. Можно поступить следующим образом: взять в церкви освященной воды в бутылке, принести домой, дать ей немного постоять, пока она достигнет комнатной температуры, а затем, стоя в ванной, окатить себя с головы до ног. 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778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Напоминаем основные правила купания (омовения) в проруби: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- Окунаться следует в специально оборудованных прорубях у берега, под присмотром спасателей.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- Перед купанием в проруби необходимо разогреть тело, сделав разминку, пробежку.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- К проруби необходимо подходить в удобной, не скользкой и легкоснимаемой обуви, чтобы предотвратить потери чувствительности ног. Лучше использовать ботинки или шерстяные носки для того, чтобы дойти до проруби.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- Идя к проруби, помните, что дорожка может быть скользкой. Идите медленно и внимательно.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- Окунаться лучше всего по шею, не замочив голову, чтобы избежать рефлекторного сужения сосудов головного мозга; Никогда не ныряйте в прорубь вперед головой. 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- При входе в воду первый раз старайтесь быстро достигнуть нужной Вам глубины, но не плавайте. Не находиться в проруби более 1 минуты во избежание общего переохлаждения организма.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- После купания (омовения) разотрите себя махровым полотенцем и наденьте сухую одежду.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- Для укрепления иммунитета и возможности переохлаждения необходимо выпить горячий чай, лучше всего из ягод, фруктов и овощей из предварительно подготовленного термоса.</w:t>
      </w:r>
    </w:p>
    <w:p w:rsid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 Для того</w:t>
      </w:r>
      <w:proofErr w:type="gramStart"/>
      <w:r w:rsidRPr="007778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Pr="007778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чтобы праздник не омрачился несчастным случаем на воде, необходимо соблюдать правила: </w:t>
      </w:r>
    </w:p>
    <w:p w:rsid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</w:t>
      </w: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выполнять все требования и рекомендации его организаторов по ходу проведения праздничных мероприятий; 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- исключить употребление спиртных напитков; </w:t>
      </w:r>
    </w:p>
    <w:p w:rsid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 - не нарушать общественный порядок, не выходить самовольно на лед большими группами; 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- не подъезжать к купели на автотранспорте; </w:t>
      </w:r>
    </w:p>
    <w:p w:rsid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- не оставлять детей, принимающих участие в праздничных мероприятиях, без присмотра родителей или взрослых; 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- выходить самовольно на лед большими группами. 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8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Главное управление МЧС России по Республике Алтай настоятельно рекомендует желающим совершить погружение в ледяную воду, делать это </w:t>
      </w:r>
      <w:r w:rsidRPr="007778B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специально оборудованных местах. </w:t>
      </w:r>
    </w:p>
    <w:p w:rsidR="007778B4" w:rsidRPr="007778B4" w:rsidRDefault="007778B4" w:rsidP="007778B4">
      <w:pPr>
        <w:shd w:val="clear" w:color="auto" w:fill="FFFFFF"/>
        <w:spacing w:before="150" w:after="150" w:line="408" w:lineRule="atLeast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78B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</w:t>
      </w:r>
    </w:p>
    <w:p w:rsidR="00C879D2" w:rsidRDefault="00C879D2"/>
    <w:sectPr w:rsidR="00C879D2" w:rsidSect="00C8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8B4"/>
    <w:rsid w:val="007778B4"/>
    <w:rsid w:val="00C8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D2"/>
  </w:style>
  <w:style w:type="paragraph" w:styleId="1">
    <w:name w:val="heading 1"/>
    <w:basedOn w:val="a"/>
    <w:link w:val="10"/>
    <w:uiPriority w:val="9"/>
    <w:qFormat/>
    <w:rsid w:val="0077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78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78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04.mchs.gov.ru/1/971b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2903</Characters>
  <Application>Microsoft Office Word</Application>
  <DocSecurity>0</DocSecurity>
  <Lines>24</Lines>
  <Paragraphs>6</Paragraphs>
  <ScaleCrop>false</ScaleCrop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inet_smi</dc:creator>
  <cp:lastModifiedBy>inet_smi</cp:lastModifiedBy>
  <cp:revision>1</cp:revision>
  <dcterms:created xsi:type="dcterms:W3CDTF">2018-01-15T10:18:00Z</dcterms:created>
  <dcterms:modified xsi:type="dcterms:W3CDTF">2018-01-15T10:20:00Z</dcterms:modified>
</cp:coreProperties>
</file>