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11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040"/>
        <w:gridCol w:w="1440"/>
        <w:gridCol w:w="4860"/>
      </w:tblGrid>
      <w:tr w:rsidR="00FA243A" w:rsidTr="00FA243A">
        <w:trPr>
          <w:trHeight w:val="1490"/>
        </w:trPr>
        <w:tc>
          <w:tcPr>
            <w:tcW w:w="5040" w:type="dxa"/>
            <w:hideMark/>
          </w:tcPr>
          <w:p w:rsidR="00FA243A" w:rsidRDefault="00FA243A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Российская Федерация</w:t>
            </w:r>
          </w:p>
          <w:p w:rsidR="00FA243A" w:rsidRDefault="00FA243A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Республика Алтай Усть-Коксинский район</w:t>
            </w:r>
          </w:p>
          <w:p w:rsidR="00FA243A" w:rsidRDefault="00FA243A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Карагайское сельское поселение</w:t>
            </w:r>
          </w:p>
          <w:p w:rsidR="00FA243A" w:rsidRDefault="00FA243A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FA243A" w:rsidRDefault="00FA243A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  <w:p w:rsidR="00FA243A" w:rsidRDefault="00FA243A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  <w:tc>
          <w:tcPr>
            <w:tcW w:w="4860" w:type="dxa"/>
          </w:tcPr>
          <w:p w:rsidR="00FA243A" w:rsidRDefault="00FA243A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Россия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Федерациязы</w:t>
            </w:r>
            <w:proofErr w:type="spellEnd"/>
          </w:p>
          <w:p w:rsidR="00FA243A" w:rsidRDefault="00FA243A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Алтай Республиканы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Коксуу-Оозы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аймагында</w:t>
            </w:r>
            <w:proofErr w:type="spellEnd"/>
          </w:p>
          <w:p w:rsidR="00FA243A" w:rsidRDefault="00FA243A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jеезени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</w:p>
          <w:p w:rsidR="00FA243A" w:rsidRDefault="00FA243A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администрациязы</w:t>
            </w:r>
            <w:proofErr w:type="spellEnd"/>
          </w:p>
          <w:p w:rsidR="00FA243A" w:rsidRDefault="00FA243A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</w:tr>
    </w:tbl>
    <w:p w:rsidR="00FA243A" w:rsidRPr="00FA243A" w:rsidRDefault="003C67F4" w:rsidP="00FA243A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A243A" w:rsidRDefault="00FA243A" w:rsidP="00FA243A">
      <w:pPr>
        <w:rPr>
          <w:sz w:val="24"/>
          <w:szCs w:val="24"/>
        </w:rPr>
      </w:pPr>
    </w:p>
    <w:p w:rsidR="00FA243A" w:rsidRDefault="00FA243A" w:rsidP="003C67F4">
      <w:pPr>
        <w:pStyle w:val="a4"/>
        <w:tabs>
          <w:tab w:val="left" w:pos="708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ПОСТАНОВЛЕНИЕ №</w:t>
      </w:r>
      <w:r w:rsidR="003C67F4">
        <w:rPr>
          <w:b/>
          <w:sz w:val="24"/>
          <w:szCs w:val="28"/>
        </w:rPr>
        <w:t>34</w:t>
      </w:r>
      <w:r>
        <w:rPr>
          <w:b/>
          <w:sz w:val="24"/>
          <w:szCs w:val="28"/>
        </w:rPr>
        <w:t xml:space="preserve">                                                       </w:t>
      </w:r>
      <w:r>
        <w:rPr>
          <w:b/>
          <w:sz w:val="24"/>
          <w:szCs w:val="28"/>
          <w:lang w:val="en-US"/>
        </w:rPr>
        <w:t>J</w:t>
      </w:r>
      <w:r>
        <w:rPr>
          <w:b/>
          <w:sz w:val="24"/>
          <w:szCs w:val="28"/>
        </w:rPr>
        <w:t>Ö</w:t>
      </w:r>
      <w:proofErr w:type="gramStart"/>
      <w:r>
        <w:rPr>
          <w:b/>
          <w:sz w:val="24"/>
          <w:szCs w:val="28"/>
        </w:rPr>
        <w:t>П</w:t>
      </w:r>
      <w:proofErr w:type="gramEnd"/>
    </w:p>
    <w:p w:rsidR="00FA243A" w:rsidRDefault="003C67F4" w:rsidP="003C67F4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29</w:t>
      </w:r>
      <w:r w:rsidR="00FA243A">
        <w:rPr>
          <w:sz w:val="24"/>
          <w:szCs w:val="28"/>
        </w:rPr>
        <w:t>.12.2020 г.</w:t>
      </w:r>
    </w:p>
    <w:p w:rsidR="00FA243A" w:rsidRDefault="00FA243A" w:rsidP="003C67F4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с. Карагай</w:t>
      </w:r>
    </w:p>
    <w:p w:rsidR="00FA243A" w:rsidRDefault="00FA243A" w:rsidP="003C67F4">
      <w:pPr>
        <w:pStyle w:val="a4"/>
        <w:tabs>
          <w:tab w:val="left" w:pos="708"/>
        </w:tabs>
        <w:jc w:val="both"/>
        <w:rPr>
          <w:b/>
          <w:sz w:val="24"/>
          <w:szCs w:val="28"/>
        </w:rPr>
      </w:pPr>
    </w:p>
    <w:p w:rsidR="00FA122E" w:rsidRDefault="00FA243A" w:rsidP="003C67F4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 внесении изменений и дополнений </w:t>
      </w:r>
      <w:proofErr w:type="gramStart"/>
      <w:r>
        <w:rPr>
          <w:sz w:val="24"/>
          <w:szCs w:val="28"/>
        </w:rPr>
        <w:t>в</w:t>
      </w:r>
      <w:proofErr w:type="gramEnd"/>
    </w:p>
    <w:p w:rsidR="00FA122E" w:rsidRDefault="00FA243A" w:rsidP="00FA122E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FA122E">
        <w:rPr>
          <w:sz w:val="24"/>
          <w:szCs w:val="28"/>
        </w:rPr>
        <w:t xml:space="preserve">Кодекс  этики муниципальных служащих </w:t>
      </w:r>
    </w:p>
    <w:p w:rsidR="00FA122E" w:rsidRDefault="00FA122E" w:rsidP="00FA122E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сельской администрации</w:t>
      </w:r>
    </w:p>
    <w:p w:rsidR="00FA122E" w:rsidRDefault="00FA122E" w:rsidP="00FA122E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МО «Карагайское сельское поселение»</w:t>
      </w:r>
    </w:p>
    <w:p w:rsidR="00FA243A" w:rsidRDefault="00FA122E" w:rsidP="00FA122E">
      <w:pPr>
        <w:pStyle w:val="a4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( утв</w:t>
      </w:r>
      <w:proofErr w:type="gramStart"/>
      <w:r>
        <w:rPr>
          <w:sz w:val="24"/>
          <w:szCs w:val="28"/>
        </w:rPr>
        <w:t>.П</w:t>
      </w:r>
      <w:proofErr w:type="gramEnd"/>
      <w:r>
        <w:rPr>
          <w:sz w:val="24"/>
          <w:szCs w:val="28"/>
        </w:rPr>
        <w:t xml:space="preserve">остановлением главы </w:t>
      </w:r>
      <w:r w:rsidR="00FA243A">
        <w:rPr>
          <w:sz w:val="24"/>
          <w:szCs w:val="28"/>
        </w:rPr>
        <w:t>от 25.07.2016 года № 30</w:t>
      </w:r>
      <w:r>
        <w:rPr>
          <w:sz w:val="24"/>
          <w:szCs w:val="28"/>
        </w:rPr>
        <w:t>)</w:t>
      </w:r>
      <w:r w:rsidR="00FA243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FA243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</w:p>
    <w:p w:rsidR="00FA243A" w:rsidRDefault="00FA243A" w:rsidP="003C67F4">
      <w:pPr>
        <w:pStyle w:val="a4"/>
        <w:tabs>
          <w:tab w:val="left" w:pos="708"/>
        </w:tabs>
        <w:jc w:val="both"/>
        <w:rPr>
          <w:b/>
          <w:sz w:val="24"/>
          <w:szCs w:val="28"/>
        </w:rPr>
      </w:pPr>
    </w:p>
    <w:p w:rsidR="00FA243A" w:rsidRDefault="00FA243A" w:rsidP="003C67F4">
      <w:pPr>
        <w:pStyle w:val="a4"/>
        <w:tabs>
          <w:tab w:val="left" w:pos="708"/>
        </w:tabs>
        <w:ind w:firstLine="709"/>
        <w:jc w:val="both"/>
        <w:rPr>
          <w:sz w:val="32"/>
          <w:szCs w:val="28"/>
        </w:rPr>
      </w:pPr>
      <w:r>
        <w:rPr>
          <w:sz w:val="24"/>
          <w:szCs w:val="28"/>
        </w:rPr>
        <w:t>На основании предложения прокурора Усть-Коксинского района А.А.Кузнецова от 04.12.2020 года  № 22/1-03-2020 о приведении в соответствие федеральному законодательству  Кодекса этики муниципальных служащих сельской администрации МО «Карагайское сельское поселение», утвержденный  постановлением главы МО «Карагайское сельское поселение» от 25.07.2016 г. № 30</w:t>
      </w:r>
      <w:r>
        <w:rPr>
          <w:sz w:val="32"/>
          <w:szCs w:val="28"/>
        </w:rPr>
        <w:t xml:space="preserve"> </w:t>
      </w:r>
    </w:p>
    <w:p w:rsidR="00FA243A" w:rsidRDefault="00FA243A" w:rsidP="003C67F4">
      <w:pPr>
        <w:pStyle w:val="a4"/>
        <w:tabs>
          <w:tab w:val="left" w:pos="708"/>
        </w:tabs>
        <w:ind w:firstLine="709"/>
        <w:jc w:val="both"/>
        <w:rPr>
          <w:sz w:val="32"/>
          <w:szCs w:val="28"/>
        </w:rPr>
      </w:pPr>
      <w:r>
        <w:rPr>
          <w:b/>
          <w:sz w:val="24"/>
          <w:szCs w:val="28"/>
        </w:rPr>
        <w:t>Постановляю:</w:t>
      </w:r>
    </w:p>
    <w:p w:rsidR="00FA243A" w:rsidRDefault="00FA243A" w:rsidP="003C67F4">
      <w:pPr>
        <w:pStyle w:val="a4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</w:t>
      </w:r>
      <w:r>
        <w:rPr>
          <w:sz w:val="24"/>
          <w:szCs w:val="28"/>
        </w:rPr>
        <w:t xml:space="preserve"> пункт 10 Кодекса этики муниципальных служащих сельской администрации МО «Карагайское сельское поселение», утвержденного  постановлением главы МО «Карагайское сельское поселение» от 25.07.2016 г. № 30  дополнить подпунктом </w:t>
      </w:r>
      <w:proofErr w:type="spellStart"/>
      <w:r>
        <w:rPr>
          <w:sz w:val="24"/>
          <w:szCs w:val="28"/>
        </w:rPr>
        <w:t>ф</w:t>
      </w:r>
      <w:proofErr w:type="spellEnd"/>
      <w:r>
        <w:rPr>
          <w:sz w:val="24"/>
          <w:szCs w:val="28"/>
        </w:rPr>
        <w:t xml:space="preserve"> следующей  редакции:</w:t>
      </w:r>
    </w:p>
    <w:p w:rsidR="00FA243A" w:rsidRDefault="00FA243A" w:rsidP="003C67F4">
      <w:pPr>
        <w:shd w:val="clear" w:color="auto" w:fill="FFFFFF"/>
        <w:ind w:firstLine="709"/>
        <w:jc w:val="both"/>
        <w:rPr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«-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)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должности».</w:t>
      </w: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3C67F4" w:rsidRDefault="003C67F4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FA243A" w:rsidRDefault="00FA243A" w:rsidP="003C67F4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Глава МО «Карагайское сельское поселение»                                    Э.А. Ерелина</w:t>
      </w: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A243A" w:rsidRDefault="00FA243A" w:rsidP="003C67F4">
      <w:pPr>
        <w:ind w:firstLine="709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186C8A" w:rsidRDefault="00186C8A" w:rsidP="003C67F4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43A"/>
    <w:rsid w:val="00186C8A"/>
    <w:rsid w:val="001E7DAE"/>
    <w:rsid w:val="003C67F4"/>
    <w:rsid w:val="00AF5380"/>
    <w:rsid w:val="00B7071A"/>
    <w:rsid w:val="00E748B1"/>
    <w:rsid w:val="00FA122E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43A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4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a5">
    <w:name w:val="Верхний колонтитул Знак"/>
    <w:basedOn w:val="a0"/>
    <w:link w:val="a4"/>
    <w:uiPriority w:val="99"/>
    <w:rsid w:val="00FA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243A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FA243A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FA2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43A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2020-12-29T08:13:00Z</cp:lastPrinted>
  <dcterms:created xsi:type="dcterms:W3CDTF">2020-12-26T06:31:00Z</dcterms:created>
  <dcterms:modified xsi:type="dcterms:W3CDTF">2020-12-29T08:33:00Z</dcterms:modified>
</cp:coreProperties>
</file>