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6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CB1611" w:rsidTr="006C12E5">
        <w:tc>
          <w:tcPr>
            <w:tcW w:w="4678" w:type="dxa"/>
          </w:tcPr>
          <w:p w:rsidR="00CB1611" w:rsidRDefault="00CB1611" w:rsidP="006C12E5">
            <w:pPr>
              <w:pStyle w:val="a3"/>
              <w:tabs>
                <w:tab w:val="left" w:pos="708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B1611" w:rsidRDefault="00CB1611" w:rsidP="006C12E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</w:p>
          <w:p w:rsidR="00CB1611" w:rsidRDefault="00CB1611" w:rsidP="006C12E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Республика Алтай Усть-Коксинский район</w:t>
            </w:r>
          </w:p>
          <w:p w:rsidR="00CB1611" w:rsidRDefault="00CB1611" w:rsidP="006C12E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образование </w:t>
            </w:r>
          </w:p>
          <w:p w:rsidR="00CB1611" w:rsidRDefault="00CB1611" w:rsidP="006C12E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Карагайское сельское поселение</w:t>
            </w:r>
          </w:p>
          <w:p w:rsidR="00CB1611" w:rsidRDefault="00CB1611" w:rsidP="006C12E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Сельский Совет депутатов</w:t>
            </w:r>
          </w:p>
        </w:tc>
        <w:tc>
          <w:tcPr>
            <w:tcW w:w="1276" w:type="dxa"/>
          </w:tcPr>
          <w:p w:rsidR="00CB1611" w:rsidRDefault="00CB1611" w:rsidP="006C12E5">
            <w:pPr>
              <w:jc w:val="center"/>
            </w:pPr>
            <w:r>
              <w:t xml:space="preserve">        </w:t>
            </w:r>
          </w:p>
          <w:p w:rsidR="00CB1611" w:rsidRDefault="00CB1611" w:rsidP="006C12E5">
            <w:pPr>
              <w:ind w:left="33"/>
              <w:jc w:val="center"/>
            </w:pPr>
          </w:p>
        </w:tc>
        <w:tc>
          <w:tcPr>
            <w:tcW w:w="4827" w:type="dxa"/>
          </w:tcPr>
          <w:p w:rsidR="00CB1611" w:rsidRDefault="00CB1611" w:rsidP="006C12E5">
            <w:pPr>
              <w:pStyle w:val="8"/>
              <w:rPr>
                <w:b/>
                <w:i w:val="0"/>
                <w:sz w:val="20"/>
                <w:szCs w:val="20"/>
              </w:rPr>
            </w:pPr>
          </w:p>
          <w:p w:rsidR="00CB1611" w:rsidRDefault="00CB1611" w:rsidP="006C12E5">
            <w:pPr>
              <w:pStyle w:val="8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Алтай Республиканы</w:t>
            </w:r>
            <w:r>
              <w:rPr>
                <w:rFonts w:ascii="Lucida Sans Unicode" w:hAnsi="Lucida Sans Unicode"/>
                <w:b/>
                <w:i w:val="0"/>
                <w:sz w:val="20"/>
                <w:szCs w:val="20"/>
              </w:rPr>
              <w:t>ҥ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Коксуу-Оозы</w:t>
            </w:r>
            <w:proofErr w:type="spellEnd"/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аймагында</w:t>
            </w:r>
            <w:proofErr w:type="spellEnd"/>
          </w:p>
          <w:p w:rsidR="00CB1611" w:rsidRDefault="00CB1611" w:rsidP="006C12E5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B1611" w:rsidRDefault="00CB1611" w:rsidP="006C12E5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CB1611" w:rsidRDefault="00CB1611" w:rsidP="006C12E5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CB1611" w:rsidRDefault="00CB1611" w:rsidP="006C12E5">
            <w:pPr>
              <w:pStyle w:val="a3"/>
              <w:tabs>
                <w:tab w:val="left" w:pos="708"/>
              </w:tabs>
              <w:jc w:val="center"/>
            </w:pPr>
          </w:p>
        </w:tc>
      </w:tr>
    </w:tbl>
    <w:p w:rsidR="00CB1611" w:rsidRDefault="00CB1611" w:rsidP="00CB1611">
      <w:pPr>
        <w:jc w:val="center"/>
        <w:rPr>
          <w:szCs w:val="22"/>
        </w:rPr>
      </w:pPr>
      <w:proofErr w:type="gramStart"/>
      <w:r>
        <w:rPr>
          <w:szCs w:val="22"/>
        </w:rPr>
        <w:t>П</w:t>
      </w:r>
      <w:proofErr w:type="gramEnd"/>
      <w:r>
        <w:rPr>
          <w:szCs w:val="22"/>
        </w:rPr>
        <w:t xml:space="preserve"> Р О Т О К О Л</w:t>
      </w:r>
    </w:p>
    <w:p w:rsidR="00CB1611" w:rsidRDefault="00CB1611" w:rsidP="00CB1611">
      <w:pPr>
        <w:ind w:firstLine="709"/>
        <w:jc w:val="center"/>
        <w:rPr>
          <w:szCs w:val="22"/>
        </w:rPr>
      </w:pPr>
      <w:r>
        <w:rPr>
          <w:szCs w:val="22"/>
        </w:rPr>
        <w:t>Двадцать седьмая сессия четвертого созыва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 xml:space="preserve">Карагайское сельское поселение                                                             </w:t>
      </w:r>
      <w:r w:rsidR="00C15DC3">
        <w:rPr>
          <w:szCs w:val="22"/>
        </w:rPr>
        <w:t xml:space="preserve">            </w:t>
      </w:r>
      <w:r>
        <w:rPr>
          <w:szCs w:val="22"/>
        </w:rPr>
        <w:t xml:space="preserve">  № 27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 xml:space="preserve"> от 21.11.2022 г. </w:t>
      </w:r>
    </w:p>
    <w:p w:rsidR="00CB1611" w:rsidRDefault="00CB1611" w:rsidP="00CB1611">
      <w:pPr>
        <w:rPr>
          <w:szCs w:val="22"/>
        </w:rPr>
      </w:pPr>
    </w:p>
    <w:p w:rsidR="00CB1611" w:rsidRDefault="00CB1611" w:rsidP="00CB1611">
      <w:pPr>
        <w:rPr>
          <w:szCs w:val="22"/>
        </w:rPr>
      </w:pPr>
      <w:r>
        <w:rPr>
          <w:szCs w:val="22"/>
        </w:rPr>
        <w:t>Председатель сельского Совета депутатов: Э.А. Ерелина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>Секретарь сессии: Бочкарева Н.С.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>Всего депутатов – 7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>Из них: присутствовало на сессии – 5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>Отсутствовало - 2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>В т.ч. по состоянию здоровья - 2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>По другим причинам – 0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>Присутствовали приглашенные: Прокурор Усть-Коксинского района А.А.  Кузнецов</w:t>
      </w:r>
    </w:p>
    <w:p w:rsidR="00CB1611" w:rsidRDefault="00CB1611" w:rsidP="00CB1611">
      <w:pPr>
        <w:rPr>
          <w:b/>
          <w:szCs w:val="22"/>
        </w:rPr>
      </w:pPr>
    </w:p>
    <w:p w:rsidR="00CB1611" w:rsidRDefault="00CB1611" w:rsidP="00CB1611">
      <w:pPr>
        <w:ind w:firstLine="709"/>
        <w:jc w:val="center"/>
        <w:rPr>
          <w:b/>
          <w:szCs w:val="22"/>
        </w:rPr>
      </w:pPr>
      <w:r>
        <w:rPr>
          <w:b/>
          <w:szCs w:val="22"/>
        </w:rPr>
        <w:t>ПОВЕСТКА ДНЯ:</w:t>
      </w:r>
    </w:p>
    <w:p w:rsidR="00CB1611" w:rsidRDefault="00CB1611" w:rsidP="00CB1611">
      <w:pPr>
        <w:jc w:val="both"/>
      </w:pPr>
      <w:r>
        <w:t>1.« Об у</w:t>
      </w:r>
      <w:r w:rsidRPr="00DB7A47">
        <w:t>твер</w:t>
      </w:r>
      <w:r>
        <w:t>ждении</w:t>
      </w:r>
      <w:r w:rsidRPr="00DB7A47">
        <w:t xml:space="preserve"> схем</w:t>
      </w:r>
      <w:r>
        <w:t>ы</w:t>
      </w:r>
      <w:r w:rsidRPr="00DB7A47">
        <w:t xml:space="preserve"> </w:t>
      </w:r>
      <w:proofErr w:type="spellStart"/>
      <w:r w:rsidRPr="00DB7A47">
        <w:t>многомандатных</w:t>
      </w:r>
      <w:proofErr w:type="spellEnd"/>
      <w:r w:rsidRPr="00DB7A47">
        <w:t xml:space="preserve"> избирательных округов для проведения выборов депутатов Совета депутатов  Муниципального образования« Карагайское сельское поселение»</w:t>
      </w:r>
      <w:r>
        <w:t xml:space="preserve">»      </w:t>
      </w:r>
    </w:p>
    <w:p w:rsidR="00CB1611" w:rsidRPr="00CB1611" w:rsidRDefault="00CB1611" w:rsidP="00CB1611">
      <w:pPr>
        <w:ind w:left="709"/>
        <w:jc w:val="both"/>
        <w:rPr>
          <w:u w:val="single"/>
        </w:rPr>
      </w:pPr>
      <w:r w:rsidRPr="00CB1611">
        <w:rPr>
          <w:u w:val="single"/>
        </w:rPr>
        <w:t>Докладывает:</w:t>
      </w:r>
      <w:r>
        <w:t xml:space="preserve"> </w:t>
      </w:r>
      <w:r w:rsidRPr="00CB1611">
        <w:rPr>
          <w:u w:val="single"/>
        </w:rPr>
        <w:t>Э.А. Ерелина – Глава МО « Карагайского сельского поселения»;</w:t>
      </w:r>
    </w:p>
    <w:p w:rsidR="00CB1611" w:rsidRDefault="00CB1611" w:rsidP="00CB1611">
      <w:pPr>
        <w:ind w:firstLine="709"/>
        <w:jc w:val="both"/>
      </w:pPr>
      <w:r>
        <w:rPr>
          <w:b/>
          <w:szCs w:val="22"/>
        </w:rPr>
        <w:t xml:space="preserve">1. Слушали </w:t>
      </w:r>
      <w:r>
        <w:t xml:space="preserve">Э.А. </w:t>
      </w:r>
      <w:proofErr w:type="spellStart"/>
      <w:r>
        <w:t>Ерелину</w:t>
      </w:r>
      <w:proofErr w:type="spellEnd"/>
      <w:r>
        <w:t xml:space="preserve">  Главу МО «Карагайского сельского поселения»</w:t>
      </w:r>
      <w:r>
        <w:rPr>
          <w:b/>
          <w:szCs w:val="22"/>
        </w:rPr>
        <w:t xml:space="preserve"> </w:t>
      </w:r>
      <w:r>
        <w:t>« Об у</w:t>
      </w:r>
      <w:r w:rsidRPr="00DB7A47">
        <w:t>твер</w:t>
      </w:r>
      <w:r>
        <w:t>ждении</w:t>
      </w:r>
      <w:r w:rsidRPr="00DB7A47">
        <w:t xml:space="preserve"> схем</w:t>
      </w:r>
      <w:r>
        <w:t>ы</w:t>
      </w:r>
      <w:r w:rsidRPr="00DB7A47">
        <w:t xml:space="preserve"> </w:t>
      </w:r>
      <w:proofErr w:type="spellStart"/>
      <w:r w:rsidRPr="00DB7A47">
        <w:t>многомандатных</w:t>
      </w:r>
      <w:proofErr w:type="spellEnd"/>
      <w:r w:rsidRPr="00DB7A47">
        <w:t xml:space="preserve"> избирательных округов для проведения выборов депутатов Совета депутатов  Муниципального образования« Карагайское сельское поселение»</w:t>
      </w:r>
      <w:r>
        <w:t xml:space="preserve">»      </w:t>
      </w:r>
    </w:p>
    <w:p w:rsidR="00CB1611" w:rsidRDefault="00CB1611" w:rsidP="00CB1611">
      <w:r>
        <w:t xml:space="preserve">В соответствии с требованиями статьи 18 Федерального закона от 12.06.2002г. № 67-ФЗ « Об основных гарантиях избирательных прав и права на участие в референдуме граждан Российской Федерации», статьи 9 Закона Республики Алтай от 05 мая 2011 года № 14-РЗ «О муниципальных выборах в Республике Алтай»   </w:t>
      </w:r>
    </w:p>
    <w:p w:rsidR="00CB1611" w:rsidRDefault="00CB1611" w:rsidP="00CB1611">
      <w:pPr>
        <w:rPr>
          <w:b/>
          <w:sz w:val="22"/>
        </w:rPr>
      </w:pPr>
      <w:r>
        <w:rPr>
          <w:b/>
          <w:szCs w:val="22"/>
        </w:rPr>
        <w:t>Поступило предложение утвердить решения 27-01</w:t>
      </w:r>
    </w:p>
    <w:p w:rsidR="00CB1611" w:rsidRDefault="00CB1611" w:rsidP="00CB1611">
      <w:pPr>
        <w:rPr>
          <w:b/>
          <w:szCs w:val="22"/>
        </w:rPr>
      </w:pPr>
      <w:r>
        <w:rPr>
          <w:b/>
          <w:szCs w:val="22"/>
        </w:rPr>
        <w:t>РЕШИЛИ: Утвердить решения 27-01</w:t>
      </w:r>
    </w:p>
    <w:p w:rsidR="00CB1611" w:rsidRDefault="00CB1611" w:rsidP="00CB1611">
      <w:pPr>
        <w:pStyle w:val="a5"/>
        <w:tabs>
          <w:tab w:val="left" w:pos="13860"/>
        </w:tabs>
        <w:ind w:left="0"/>
        <w:contextualSpacing/>
        <w:rPr>
          <w:b/>
          <w:szCs w:val="28"/>
        </w:rPr>
      </w:pPr>
      <w:r>
        <w:rPr>
          <w:b/>
          <w:szCs w:val="22"/>
        </w:rPr>
        <w:t>Проголосовали единогласно</w:t>
      </w:r>
    </w:p>
    <w:p w:rsidR="00CB1611" w:rsidRDefault="00CB1611" w:rsidP="00CB1611">
      <w:pPr>
        <w:rPr>
          <w:szCs w:val="22"/>
        </w:rPr>
      </w:pPr>
    </w:p>
    <w:p w:rsidR="00CB1611" w:rsidRDefault="00CB1611" w:rsidP="00CB1611">
      <w:pPr>
        <w:rPr>
          <w:szCs w:val="22"/>
        </w:rPr>
      </w:pPr>
    </w:p>
    <w:p w:rsidR="00CB1611" w:rsidRDefault="00CB1611" w:rsidP="00CB1611">
      <w:pPr>
        <w:rPr>
          <w:szCs w:val="22"/>
        </w:rPr>
      </w:pPr>
      <w:r>
        <w:rPr>
          <w:szCs w:val="22"/>
        </w:rPr>
        <w:t>Глава МО</w:t>
      </w:r>
    </w:p>
    <w:p w:rsidR="00CB1611" w:rsidRDefault="00CB1611" w:rsidP="00CB1611">
      <w:pPr>
        <w:rPr>
          <w:szCs w:val="22"/>
        </w:rPr>
      </w:pPr>
      <w:r>
        <w:rPr>
          <w:szCs w:val="22"/>
        </w:rPr>
        <w:t>Карагайского сельского поселения                                                                    Э.А. Ерелина</w:t>
      </w:r>
    </w:p>
    <w:p w:rsidR="00CB1611" w:rsidRDefault="00CB1611" w:rsidP="00CB1611">
      <w:pPr>
        <w:rPr>
          <w:szCs w:val="22"/>
        </w:rPr>
      </w:pPr>
    </w:p>
    <w:p w:rsidR="00CB1611" w:rsidRDefault="00CB1611" w:rsidP="00CB1611">
      <w:pPr>
        <w:rPr>
          <w:szCs w:val="22"/>
        </w:rPr>
      </w:pPr>
    </w:p>
    <w:p w:rsidR="00CB1611" w:rsidRDefault="00CB1611" w:rsidP="00CB1611">
      <w:pPr>
        <w:rPr>
          <w:szCs w:val="22"/>
        </w:rPr>
      </w:pPr>
      <w:r>
        <w:rPr>
          <w:szCs w:val="22"/>
        </w:rPr>
        <w:t xml:space="preserve"> </w:t>
      </w:r>
    </w:p>
    <w:p w:rsidR="00CB1611" w:rsidRDefault="00CB1611" w:rsidP="00CB1611"/>
    <w:p w:rsidR="003B3867" w:rsidRDefault="003B3867"/>
    <w:sectPr w:rsidR="003B3867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C16"/>
    <w:multiLevelType w:val="hybridMultilevel"/>
    <w:tmpl w:val="8AC08182"/>
    <w:lvl w:ilvl="0" w:tplc="583667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11"/>
    <w:rsid w:val="001C47CD"/>
    <w:rsid w:val="003B3867"/>
    <w:rsid w:val="00C15DC3"/>
    <w:rsid w:val="00CB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B16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B16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CB161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B1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161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2022-11-23T04:58:00Z</cp:lastPrinted>
  <dcterms:created xsi:type="dcterms:W3CDTF">2022-11-21T07:54:00Z</dcterms:created>
  <dcterms:modified xsi:type="dcterms:W3CDTF">2022-11-23T04:58:00Z</dcterms:modified>
</cp:coreProperties>
</file>